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DDB" w:rsidRDefault="009A1DDB" w:rsidP="009A1DDB">
      <w:pPr>
        <w:jc w:val="center"/>
        <w:rPr>
          <w:b/>
          <w:sz w:val="28"/>
        </w:rPr>
      </w:pPr>
      <w:proofErr w:type="spellStart"/>
      <w:r w:rsidRPr="00707590">
        <w:rPr>
          <w:b/>
          <w:sz w:val="28"/>
        </w:rPr>
        <w:t>Phụ</w:t>
      </w:r>
      <w:proofErr w:type="spellEnd"/>
      <w:r w:rsidRPr="00707590">
        <w:rPr>
          <w:b/>
          <w:sz w:val="28"/>
        </w:rPr>
        <w:t xml:space="preserve"> </w:t>
      </w:r>
      <w:proofErr w:type="spellStart"/>
      <w:r w:rsidRPr="00707590">
        <w:rPr>
          <w:b/>
          <w:sz w:val="28"/>
        </w:rPr>
        <w:t>lục</w:t>
      </w:r>
      <w:proofErr w:type="spellEnd"/>
      <w:r>
        <w:rPr>
          <w:b/>
          <w:sz w:val="28"/>
        </w:rPr>
        <w:t xml:space="preserve"> 4</w:t>
      </w:r>
      <w:r w:rsidRPr="00707590">
        <w:rPr>
          <w:b/>
          <w:sz w:val="28"/>
        </w:rPr>
        <w:t>:</w:t>
      </w:r>
      <w:r>
        <w:rPr>
          <w:b/>
          <w:sz w:val="28"/>
        </w:rPr>
        <w:t xml:space="preserve"> </w:t>
      </w:r>
      <w:proofErr w:type="spellStart"/>
      <w:r>
        <w:rPr>
          <w:b/>
          <w:sz w:val="28"/>
        </w:rPr>
        <w:t>Danh</w:t>
      </w:r>
      <w:proofErr w:type="spellEnd"/>
      <w:r>
        <w:rPr>
          <w:b/>
          <w:sz w:val="28"/>
        </w:rPr>
        <w:t xml:space="preserve"> </w:t>
      </w:r>
      <w:proofErr w:type="spellStart"/>
      <w:r>
        <w:rPr>
          <w:b/>
          <w:sz w:val="28"/>
        </w:rPr>
        <w:t>mục</w:t>
      </w:r>
      <w:proofErr w:type="spellEnd"/>
      <w:r>
        <w:rPr>
          <w:b/>
          <w:sz w:val="28"/>
        </w:rPr>
        <w:t xml:space="preserve"> </w:t>
      </w:r>
      <w:proofErr w:type="spellStart"/>
      <w:r>
        <w:rPr>
          <w:b/>
          <w:sz w:val="28"/>
        </w:rPr>
        <w:t>các</w:t>
      </w:r>
      <w:proofErr w:type="spellEnd"/>
      <w:r>
        <w:rPr>
          <w:b/>
          <w:sz w:val="28"/>
        </w:rPr>
        <w:t xml:space="preserve"> </w:t>
      </w:r>
      <w:proofErr w:type="spellStart"/>
      <w:r>
        <w:rPr>
          <w:b/>
          <w:sz w:val="28"/>
        </w:rPr>
        <w:t>mặt</w:t>
      </w:r>
      <w:proofErr w:type="spellEnd"/>
      <w:r>
        <w:rPr>
          <w:b/>
          <w:sz w:val="28"/>
        </w:rPr>
        <w:t xml:space="preserve"> </w:t>
      </w:r>
      <w:proofErr w:type="spellStart"/>
      <w:r>
        <w:rPr>
          <w:b/>
          <w:sz w:val="28"/>
        </w:rPr>
        <w:t>hàng</w:t>
      </w:r>
      <w:proofErr w:type="spellEnd"/>
      <w:r>
        <w:rPr>
          <w:b/>
          <w:sz w:val="28"/>
        </w:rPr>
        <w:t xml:space="preserve"> </w:t>
      </w:r>
      <w:proofErr w:type="spellStart"/>
      <w:r>
        <w:rPr>
          <w:b/>
          <w:sz w:val="28"/>
        </w:rPr>
        <w:t>kiểm</w:t>
      </w:r>
      <w:proofErr w:type="spellEnd"/>
      <w:r>
        <w:rPr>
          <w:b/>
          <w:sz w:val="28"/>
        </w:rPr>
        <w:t xml:space="preserve"> </w:t>
      </w:r>
      <w:proofErr w:type="spellStart"/>
      <w:r>
        <w:rPr>
          <w:b/>
          <w:sz w:val="28"/>
        </w:rPr>
        <w:t>tra</w:t>
      </w:r>
      <w:proofErr w:type="spellEnd"/>
      <w:r>
        <w:rPr>
          <w:b/>
          <w:sz w:val="28"/>
        </w:rPr>
        <w:t xml:space="preserve"> </w:t>
      </w:r>
      <w:proofErr w:type="spellStart"/>
      <w:r>
        <w:rPr>
          <w:b/>
          <w:sz w:val="28"/>
        </w:rPr>
        <w:t>chuyên</w:t>
      </w:r>
      <w:proofErr w:type="spellEnd"/>
      <w:r>
        <w:rPr>
          <w:b/>
          <w:sz w:val="28"/>
        </w:rPr>
        <w:t xml:space="preserve"> </w:t>
      </w:r>
      <w:proofErr w:type="spellStart"/>
      <w:r w:rsidRPr="00162A2D">
        <w:rPr>
          <w:b/>
          <w:sz w:val="28"/>
        </w:rPr>
        <w:t>ngành</w:t>
      </w:r>
      <w:proofErr w:type="spellEnd"/>
      <w:r w:rsidRPr="00162A2D">
        <w:rPr>
          <w:b/>
          <w:sz w:val="28"/>
        </w:rPr>
        <w:t xml:space="preserve"> </w:t>
      </w:r>
      <w:proofErr w:type="spellStart"/>
      <w:r w:rsidRPr="00162A2D">
        <w:rPr>
          <w:b/>
          <w:sz w:val="28"/>
        </w:rPr>
        <w:t>về</w:t>
      </w:r>
      <w:proofErr w:type="spellEnd"/>
      <w:r w:rsidRPr="00162A2D">
        <w:rPr>
          <w:b/>
          <w:sz w:val="28"/>
        </w:rPr>
        <w:t xml:space="preserve"> </w:t>
      </w:r>
      <w:proofErr w:type="spellStart"/>
      <w:r w:rsidRPr="00162A2D">
        <w:rPr>
          <w:b/>
          <w:sz w:val="28"/>
        </w:rPr>
        <w:t>hiệu</w:t>
      </w:r>
      <w:proofErr w:type="spellEnd"/>
      <w:r>
        <w:rPr>
          <w:b/>
          <w:sz w:val="28"/>
        </w:rPr>
        <w:t xml:space="preserve"> </w:t>
      </w:r>
      <w:proofErr w:type="spellStart"/>
      <w:r>
        <w:rPr>
          <w:b/>
          <w:sz w:val="28"/>
        </w:rPr>
        <w:t>suất</w:t>
      </w:r>
      <w:proofErr w:type="spellEnd"/>
      <w:r>
        <w:rPr>
          <w:b/>
          <w:sz w:val="28"/>
        </w:rPr>
        <w:t xml:space="preserve"> </w:t>
      </w:r>
      <w:proofErr w:type="spellStart"/>
      <w:r>
        <w:rPr>
          <w:b/>
          <w:sz w:val="28"/>
        </w:rPr>
        <w:t>năng</w:t>
      </w:r>
      <w:proofErr w:type="spellEnd"/>
      <w:r>
        <w:rPr>
          <w:b/>
          <w:sz w:val="28"/>
        </w:rPr>
        <w:t xml:space="preserve"> </w:t>
      </w:r>
      <w:proofErr w:type="spellStart"/>
      <w:r>
        <w:rPr>
          <w:b/>
          <w:sz w:val="28"/>
        </w:rPr>
        <w:t>lượng</w:t>
      </w:r>
      <w:proofErr w:type="spellEnd"/>
    </w:p>
    <w:p w:rsidR="009A1DDB" w:rsidRPr="00597453" w:rsidRDefault="009A1DDB" w:rsidP="009A1DDB">
      <w:pPr>
        <w:spacing w:after="100" w:afterAutospacing="1"/>
        <w:jc w:val="center"/>
        <w:rPr>
          <w:i/>
          <w:sz w:val="28"/>
        </w:rPr>
      </w:pPr>
      <w:r w:rsidRPr="00597453">
        <w:rPr>
          <w:i/>
          <w:sz w:val="28"/>
        </w:rPr>
        <w:t xml:space="preserve">(Ban </w:t>
      </w:r>
      <w:proofErr w:type="spellStart"/>
      <w:r w:rsidRPr="00597453">
        <w:rPr>
          <w:i/>
          <w:sz w:val="28"/>
        </w:rPr>
        <w:t>hành</w:t>
      </w:r>
      <w:proofErr w:type="spellEnd"/>
      <w:r w:rsidRPr="00597453">
        <w:rPr>
          <w:i/>
          <w:sz w:val="28"/>
        </w:rPr>
        <w:t xml:space="preserve"> </w:t>
      </w:r>
      <w:proofErr w:type="spellStart"/>
      <w:r w:rsidRPr="00597453">
        <w:rPr>
          <w:i/>
          <w:sz w:val="28"/>
        </w:rPr>
        <w:t>kèm</w:t>
      </w:r>
      <w:proofErr w:type="spellEnd"/>
      <w:r w:rsidRPr="00597453">
        <w:rPr>
          <w:i/>
          <w:sz w:val="28"/>
        </w:rPr>
        <w:t xml:space="preserve"> </w:t>
      </w:r>
      <w:proofErr w:type="spellStart"/>
      <w:r w:rsidRPr="00597453">
        <w:rPr>
          <w:i/>
          <w:sz w:val="28"/>
        </w:rPr>
        <w:t>theo</w:t>
      </w:r>
      <w:proofErr w:type="spellEnd"/>
      <w:r w:rsidRPr="00597453">
        <w:rPr>
          <w:i/>
          <w:sz w:val="28"/>
        </w:rPr>
        <w:t xml:space="preserve"> </w:t>
      </w:r>
      <w:proofErr w:type="spellStart"/>
      <w:r w:rsidRPr="00597453">
        <w:rPr>
          <w:i/>
          <w:sz w:val="28"/>
        </w:rPr>
        <w:t>Quyết</w:t>
      </w:r>
      <w:proofErr w:type="spellEnd"/>
      <w:r w:rsidRPr="00597453">
        <w:rPr>
          <w:i/>
          <w:sz w:val="28"/>
        </w:rPr>
        <w:t xml:space="preserve"> </w:t>
      </w:r>
      <w:proofErr w:type="spellStart"/>
      <w:r w:rsidRPr="00597453">
        <w:rPr>
          <w:i/>
          <w:sz w:val="28"/>
        </w:rPr>
        <w:t>định</w:t>
      </w:r>
      <w:proofErr w:type="spellEnd"/>
      <w:r w:rsidRPr="00597453">
        <w:rPr>
          <w:i/>
          <w:sz w:val="28"/>
        </w:rPr>
        <w:t xml:space="preserve"> </w:t>
      </w:r>
      <w:proofErr w:type="spellStart"/>
      <w:r w:rsidRPr="00597453">
        <w:rPr>
          <w:i/>
          <w:sz w:val="28"/>
        </w:rPr>
        <w:t>số</w:t>
      </w:r>
      <w:proofErr w:type="spellEnd"/>
      <w:r w:rsidRPr="00597453">
        <w:rPr>
          <w:i/>
          <w:sz w:val="28"/>
        </w:rPr>
        <w:t xml:space="preserve"> </w:t>
      </w:r>
      <w:r>
        <w:rPr>
          <w:i/>
          <w:sz w:val="28"/>
        </w:rPr>
        <w:t>1325A/QĐ-</w:t>
      </w:r>
      <w:r w:rsidRPr="00597453">
        <w:rPr>
          <w:i/>
          <w:sz w:val="28"/>
        </w:rPr>
        <w:t xml:space="preserve">BCT </w:t>
      </w:r>
      <w:proofErr w:type="spellStart"/>
      <w:r w:rsidRPr="00597453">
        <w:rPr>
          <w:i/>
          <w:sz w:val="28"/>
        </w:rPr>
        <w:t>ngày</w:t>
      </w:r>
      <w:proofErr w:type="spellEnd"/>
      <w:r w:rsidRPr="00597453">
        <w:rPr>
          <w:i/>
          <w:sz w:val="28"/>
        </w:rPr>
        <w:t xml:space="preserve"> </w:t>
      </w:r>
      <w:r>
        <w:rPr>
          <w:i/>
          <w:sz w:val="28"/>
        </w:rPr>
        <w:t>20</w:t>
      </w:r>
      <w:r w:rsidRPr="00597453">
        <w:rPr>
          <w:i/>
          <w:sz w:val="28"/>
        </w:rPr>
        <w:t xml:space="preserve"> </w:t>
      </w:r>
      <w:proofErr w:type="spellStart"/>
      <w:r w:rsidRPr="00597453">
        <w:rPr>
          <w:i/>
          <w:sz w:val="28"/>
        </w:rPr>
        <w:t>tháng</w:t>
      </w:r>
      <w:proofErr w:type="spellEnd"/>
      <w:r w:rsidRPr="00597453">
        <w:rPr>
          <w:i/>
          <w:sz w:val="28"/>
        </w:rPr>
        <w:t xml:space="preserve"> </w:t>
      </w:r>
      <w:r>
        <w:rPr>
          <w:i/>
          <w:sz w:val="28"/>
        </w:rPr>
        <w:t>5</w:t>
      </w:r>
      <w:r w:rsidRPr="00597453">
        <w:rPr>
          <w:i/>
          <w:sz w:val="28"/>
        </w:rPr>
        <w:t xml:space="preserve"> </w:t>
      </w:r>
      <w:proofErr w:type="spellStart"/>
      <w:r w:rsidRPr="00597453">
        <w:rPr>
          <w:i/>
          <w:sz w:val="28"/>
        </w:rPr>
        <w:t>năm</w:t>
      </w:r>
      <w:proofErr w:type="spellEnd"/>
      <w:r w:rsidRPr="00597453">
        <w:rPr>
          <w:i/>
          <w:sz w:val="28"/>
        </w:rPr>
        <w:t xml:space="preserve"> 2019 </w:t>
      </w:r>
      <w:proofErr w:type="spellStart"/>
      <w:r w:rsidRPr="00597453">
        <w:rPr>
          <w:i/>
          <w:sz w:val="28"/>
        </w:rPr>
        <w:t>của</w:t>
      </w:r>
      <w:proofErr w:type="spellEnd"/>
      <w:r w:rsidRPr="00597453">
        <w:rPr>
          <w:i/>
          <w:sz w:val="28"/>
        </w:rPr>
        <w:t xml:space="preserve"> </w:t>
      </w:r>
      <w:proofErr w:type="spellStart"/>
      <w:r w:rsidRPr="00597453">
        <w:rPr>
          <w:i/>
          <w:sz w:val="28"/>
        </w:rPr>
        <w:t>Bộ</w:t>
      </w:r>
      <w:proofErr w:type="spellEnd"/>
      <w:r w:rsidRPr="00597453">
        <w:rPr>
          <w:i/>
          <w:sz w:val="28"/>
        </w:rPr>
        <w:t xml:space="preserve"> </w:t>
      </w:r>
      <w:proofErr w:type="spellStart"/>
      <w:r w:rsidRPr="00597453">
        <w:rPr>
          <w:i/>
          <w:sz w:val="28"/>
        </w:rPr>
        <w:t>trưởng</w:t>
      </w:r>
      <w:proofErr w:type="spellEnd"/>
      <w:r w:rsidRPr="00597453">
        <w:rPr>
          <w:i/>
          <w:sz w:val="28"/>
        </w:rPr>
        <w:t xml:space="preserve"> </w:t>
      </w:r>
      <w:proofErr w:type="spellStart"/>
      <w:r w:rsidRPr="00597453">
        <w:rPr>
          <w:i/>
          <w:sz w:val="28"/>
        </w:rPr>
        <w:t>Bộ</w:t>
      </w:r>
      <w:proofErr w:type="spellEnd"/>
      <w:r w:rsidRPr="00597453">
        <w:rPr>
          <w:i/>
          <w:sz w:val="28"/>
        </w:rPr>
        <w:t xml:space="preserve"> </w:t>
      </w:r>
      <w:proofErr w:type="spellStart"/>
      <w:r w:rsidRPr="00597453">
        <w:rPr>
          <w:i/>
          <w:sz w:val="28"/>
        </w:rPr>
        <w:t>Công</w:t>
      </w:r>
      <w:proofErr w:type="spellEnd"/>
      <w:r w:rsidRPr="00597453">
        <w:rPr>
          <w:i/>
          <w:sz w:val="28"/>
        </w:rPr>
        <w:t xml:space="preserve"> </w:t>
      </w:r>
      <w:proofErr w:type="spellStart"/>
      <w:r w:rsidRPr="00597453">
        <w:rPr>
          <w:i/>
          <w:sz w:val="28"/>
        </w:rPr>
        <w:t>Thương</w:t>
      </w:r>
      <w:proofErr w:type="spellEnd"/>
      <w:r w:rsidRPr="00597453">
        <w:rPr>
          <w:i/>
          <w:sz w:val="28"/>
        </w:rPr>
        <w:t>)</w:t>
      </w:r>
    </w:p>
    <w:tbl>
      <w:tblPr>
        <w:tblpPr w:leftFromText="180" w:rightFromText="180" w:vertAnchor="text" w:tblpXSpec="center" w:tblpY="1"/>
        <w:tblOverlap w:val="never"/>
        <w:tblW w:w="13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4178"/>
        <w:gridCol w:w="2693"/>
        <w:gridCol w:w="2415"/>
        <w:gridCol w:w="3015"/>
      </w:tblGrid>
      <w:tr w:rsidR="009A1DDB" w:rsidRPr="00152024" w:rsidTr="00A670B5">
        <w:trPr>
          <w:tblHeader/>
        </w:trPr>
        <w:tc>
          <w:tcPr>
            <w:tcW w:w="0" w:type="auto"/>
            <w:vAlign w:val="center"/>
          </w:tcPr>
          <w:p w:rsidR="009A1DDB" w:rsidRPr="00152024" w:rsidRDefault="009A1DDB" w:rsidP="00A670B5">
            <w:pPr>
              <w:keepNext/>
              <w:spacing w:before="60" w:after="60" w:line="264" w:lineRule="auto"/>
              <w:jc w:val="center"/>
              <w:rPr>
                <w:b/>
                <w:color w:val="000000"/>
                <w:sz w:val="28"/>
                <w:szCs w:val="28"/>
              </w:rPr>
            </w:pPr>
            <w:proofErr w:type="spellStart"/>
            <w:r w:rsidRPr="00152024">
              <w:rPr>
                <w:b/>
                <w:color w:val="000000"/>
                <w:sz w:val="28"/>
                <w:szCs w:val="28"/>
              </w:rPr>
              <w:t>Mã</w:t>
            </w:r>
            <w:proofErr w:type="spellEnd"/>
            <w:r w:rsidRPr="00152024">
              <w:rPr>
                <w:b/>
                <w:color w:val="000000"/>
                <w:sz w:val="28"/>
                <w:szCs w:val="28"/>
              </w:rPr>
              <w:t xml:space="preserve"> HS</w:t>
            </w:r>
          </w:p>
        </w:tc>
        <w:tc>
          <w:tcPr>
            <w:tcW w:w="4149" w:type="dxa"/>
            <w:vAlign w:val="center"/>
          </w:tcPr>
          <w:p w:rsidR="009A1DDB" w:rsidRPr="00152024" w:rsidRDefault="009A1DDB" w:rsidP="00A670B5">
            <w:pPr>
              <w:keepNext/>
              <w:spacing w:before="60" w:after="60" w:line="264" w:lineRule="auto"/>
              <w:ind w:hanging="24"/>
              <w:jc w:val="center"/>
              <w:rPr>
                <w:b/>
                <w:color w:val="000000"/>
                <w:sz w:val="28"/>
                <w:szCs w:val="28"/>
              </w:rPr>
            </w:pPr>
            <w:proofErr w:type="spellStart"/>
            <w:r w:rsidRPr="00152024">
              <w:rPr>
                <w:b/>
                <w:color w:val="000000"/>
                <w:sz w:val="28"/>
                <w:szCs w:val="28"/>
              </w:rPr>
              <w:t>Tên</w:t>
            </w:r>
            <w:proofErr w:type="spellEnd"/>
            <w:r w:rsidRPr="00152024">
              <w:rPr>
                <w:b/>
                <w:color w:val="000000"/>
                <w:sz w:val="28"/>
                <w:szCs w:val="28"/>
              </w:rPr>
              <w:t xml:space="preserve"> </w:t>
            </w:r>
            <w:proofErr w:type="spellStart"/>
            <w:r w:rsidRPr="00152024">
              <w:rPr>
                <w:b/>
                <w:color w:val="000000"/>
                <w:sz w:val="28"/>
                <w:szCs w:val="28"/>
              </w:rPr>
              <w:t>hàng</w:t>
            </w:r>
            <w:proofErr w:type="spellEnd"/>
            <w:r w:rsidRPr="00152024">
              <w:rPr>
                <w:b/>
                <w:color w:val="000000"/>
                <w:sz w:val="28"/>
                <w:szCs w:val="28"/>
              </w:rPr>
              <w:t xml:space="preserve"> </w:t>
            </w:r>
            <w:proofErr w:type="spellStart"/>
            <w:r w:rsidRPr="00152024">
              <w:rPr>
                <w:b/>
                <w:color w:val="000000"/>
                <w:sz w:val="28"/>
                <w:szCs w:val="28"/>
              </w:rPr>
              <w:t>hóa</w:t>
            </w:r>
            <w:proofErr w:type="spellEnd"/>
            <w:r w:rsidRPr="00152024">
              <w:rPr>
                <w:b/>
                <w:color w:val="000000"/>
                <w:sz w:val="28"/>
                <w:szCs w:val="28"/>
              </w:rPr>
              <w:t xml:space="preserve"> </w:t>
            </w:r>
            <w:proofErr w:type="spellStart"/>
            <w:r w:rsidRPr="00152024">
              <w:rPr>
                <w:b/>
                <w:color w:val="000000"/>
                <w:sz w:val="28"/>
                <w:szCs w:val="28"/>
              </w:rPr>
              <w:t>theo</w:t>
            </w:r>
            <w:proofErr w:type="spellEnd"/>
            <w:r w:rsidRPr="00152024">
              <w:rPr>
                <w:b/>
                <w:color w:val="000000"/>
                <w:sz w:val="28"/>
                <w:szCs w:val="28"/>
              </w:rPr>
              <w:t xml:space="preserve"> </w:t>
            </w:r>
            <w:proofErr w:type="spellStart"/>
            <w:r w:rsidRPr="00152024">
              <w:rPr>
                <w:b/>
                <w:color w:val="000000"/>
                <w:sz w:val="28"/>
                <w:szCs w:val="28"/>
              </w:rPr>
              <w:t>Thông</w:t>
            </w:r>
            <w:proofErr w:type="spellEnd"/>
            <w:r w:rsidRPr="00152024">
              <w:rPr>
                <w:b/>
                <w:color w:val="000000"/>
                <w:sz w:val="28"/>
                <w:szCs w:val="28"/>
              </w:rPr>
              <w:t xml:space="preserve"> </w:t>
            </w:r>
            <w:proofErr w:type="spellStart"/>
            <w:r w:rsidRPr="00152024">
              <w:rPr>
                <w:b/>
                <w:color w:val="000000"/>
                <w:sz w:val="28"/>
                <w:szCs w:val="28"/>
              </w:rPr>
              <w:t>tư</w:t>
            </w:r>
            <w:proofErr w:type="spellEnd"/>
            <w:r w:rsidRPr="00152024">
              <w:rPr>
                <w:b/>
                <w:color w:val="000000"/>
                <w:sz w:val="28"/>
                <w:szCs w:val="28"/>
              </w:rPr>
              <w:t xml:space="preserve"> 65/2017/TT-BTC</w:t>
            </w:r>
          </w:p>
        </w:tc>
        <w:tc>
          <w:tcPr>
            <w:tcW w:w="2674" w:type="dxa"/>
            <w:vAlign w:val="center"/>
          </w:tcPr>
          <w:p w:rsidR="009A1DDB" w:rsidRPr="00152024" w:rsidRDefault="009A1DDB" w:rsidP="00A670B5">
            <w:pPr>
              <w:keepNext/>
              <w:jc w:val="center"/>
              <w:rPr>
                <w:b/>
                <w:bCs/>
                <w:color w:val="000000"/>
                <w:sz w:val="28"/>
                <w:szCs w:val="28"/>
              </w:rPr>
            </w:pPr>
            <w:proofErr w:type="spellStart"/>
            <w:r w:rsidRPr="00152024">
              <w:rPr>
                <w:b/>
                <w:bCs/>
                <w:color w:val="000000"/>
                <w:sz w:val="28"/>
                <w:szCs w:val="28"/>
              </w:rPr>
              <w:t>Mô</w:t>
            </w:r>
            <w:proofErr w:type="spellEnd"/>
            <w:r w:rsidRPr="00152024">
              <w:rPr>
                <w:b/>
                <w:bCs/>
                <w:color w:val="000000"/>
                <w:sz w:val="28"/>
                <w:szCs w:val="28"/>
              </w:rPr>
              <w:t xml:space="preserve"> </w:t>
            </w:r>
            <w:proofErr w:type="spellStart"/>
            <w:r w:rsidRPr="00152024">
              <w:rPr>
                <w:b/>
                <w:bCs/>
                <w:color w:val="000000"/>
                <w:sz w:val="28"/>
                <w:szCs w:val="28"/>
              </w:rPr>
              <w:t>tả</w:t>
            </w:r>
            <w:proofErr w:type="spellEnd"/>
            <w:r w:rsidRPr="00152024">
              <w:rPr>
                <w:b/>
                <w:bCs/>
                <w:color w:val="000000"/>
                <w:sz w:val="28"/>
                <w:szCs w:val="28"/>
              </w:rPr>
              <w:t xml:space="preserve"> </w:t>
            </w:r>
            <w:proofErr w:type="spellStart"/>
            <w:r w:rsidRPr="00152024">
              <w:rPr>
                <w:b/>
                <w:bCs/>
                <w:color w:val="000000"/>
                <w:sz w:val="28"/>
                <w:szCs w:val="28"/>
              </w:rPr>
              <w:t>sản</w:t>
            </w:r>
            <w:proofErr w:type="spellEnd"/>
            <w:r w:rsidRPr="00152024">
              <w:rPr>
                <w:b/>
                <w:bCs/>
                <w:color w:val="000000"/>
                <w:sz w:val="28"/>
                <w:szCs w:val="28"/>
              </w:rPr>
              <w:t xml:space="preserve"> </w:t>
            </w:r>
            <w:proofErr w:type="spellStart"/>
            <w:r w:rsidRPr="00152024">
              <w:rPr>
                <w:b/>
                <w:bCs/>
                <w:color w:val="000000"/>
                <w:sz w:val="28"/>
                <w:szCs w:val="28"/>
              </w:rPr>
              <w:t>phẩm</w:t>
            </w:r>
            <w:proofErr w:type="spellEnd"/>
            <w:r w:rsidRPr="00152024">
              <w:rPr>
                <w:b/>
                <w:bCs/>
                <w:color w:val="000000"/>
                <w:sz w:val="28"/>
                <w:szCs w:val="28"/>
              </w:rPr>
              <w:t xml:space="preserve">, </w:t>
            </w:r>
            <w:proofErr w:type="spellStart"/>
            <w:r w:rsidRPr="00152024">
              <w:rPr>
                <w:b/>
                <w:bCs/>
                <w:color w:val="000000"/>
                <w:sz w:val="28"/>
                <w:szCs w:val="28"/>
              </w:rPr>
              <w:t>hàng</w:t>
            </w:r>
            <w:proofErr w:type="spellEnd"/>
            <w:r w:rsidRPr="00152024">
              <w:rPr>
                <w:b/>
                <w:bCs/>
                <w:color w:val="000000"/>
                <w:sz w:val="28"/>
                <w:szCs w:val="28"/>
              </w:rPr>
              <w:t xml:space="preserve"> </w:t>
            </w:r>
            <w:proofErr w:type="spellStart"/>
            <w:r w:rsidRPr="00152024">
              <w:rPr>
                <w:b/>
                <w:bCs/>
                <w:color w:val="000000"/>
                <w:sz w:val="28"/>
                <w:szCs w:val="28"/>
              </w:rPr>
              <w:t>hóa</w:t>
            </w:r>
            <w:proofErr w:type="spellEnd"/>
          </w:p>
        </w:tc>
        <w:tc>
          <w:tcPr>
            <w:tcW w:w="2398" w:type="dxa"/>
            <w:vAlign w:val="center"/>
          </w:tcPr>
          <w:p w:rsidR="009A1DDB" w:rsidRPr="00152024" w:rsidRDefault="009A1DDB" w:rsidP="00A670B5">
            <w:pPr>
              <w:keepNext/>
              <w:jc w:val="center"/>
              <w:rPr>
                <w:b/>
                <w:bCs/>
                <w:color w:val="000000"/>
                <w:sz w:val="28"/>
                <w:szCs w:val="28"/>
              </w:rPr>
            </w:pPr>
            <w:proofErr w:type="spellStart"/>
            <w:r w:rsidRPr="00152024">
              <w:rPr>
                <w:b/>
                <w:bCs/>
                <w:color w:val="000000"/>
                <w:sz w:val="28"/>
                <w:szCs w:val="28"/>
              </w:rPr>
              <w:t>Tiêu</w:t>
            </w:r>
            <w:proofErr w:type="spellEnd"/>
            <w:r w:rsidRPr="00152024">
              <w:rPr>
                <w:b/>
                <w:bCs/>
                <w:color w:val="000000"/>
                <w:sz w:val="28"/>
                <w:szCs w:val="28"/>
              </w:rPr>
              <w:t xml:space="preserve"> </w:t>
            </w:r>
            <w:proofErr w:type="spellStart"/>
            <w:r w:rsidRPr="00152024">
              <w:rPr>
                <w:b/>
                <w:bCs/>
                <w:color w:val="000000"/>
                <w:sz w:val="28"/>
                <w:szCs w:val="28"/>
              </w:rPr>
              <w:t>chuẩn</w:t>
            </w:r>
            <w:proofErr w:type="spellEnd"/>
            <w:r w:rsidRPr="00152024">
              <w:rPr>
                <w:b/>
                <w:bCs/>
                <w:color w:val="000000"/>
                <w:sz w:val="28"/>
                <w:szCs w:val="28"/>
              </w:rPr>
              <w:t xml:space="preserve">, </w:t>
            </w:r>
            <w:proofErr w:type="spellStart"/>
            <w:r w:rsidRPr="00152024">
              <w:rPr>
                <w:b/>
                <w:bCs/>
                <w:color w:val="000000"/>
                <w:sz w:val="28"/>
                <w:szCs w:val="28"/>
              </w:rPr>
              <w:t>quy</w:t>
            </w:r>
            <w:proofErr w:type="spellEnd"/>
            <w:r w:rsidRPr="00152024">
              <w:rPr>
                <w:b/>
                <w:bCs/>
                <w:color w:val="000000"/>
                <w:sz w:val="28"/>
                <w:szCs w:val="28"/>
              </w:rPr>
              <w:t xml:space="preserve"> </w:t>
            </w:r>
            <w:proofErr w:type="spellStart"/>
            <w:r w:rsidRPr="00152024">
              <w:rPr>
                <w:b/>
                <w:bCs/>
                <w:color w:val="000000"/>
                <w:sz w:val="28"/>
                <w:szCs w:val="28"/>
              </w:rPr>
              <w:t>chuẩn</w:t>
            </w:r>
            <w:proofErr w:type="spellEnd"/>
            <w:r w:rsidRPr="00152024">
              <w:rPr>
                <w:b/>
                <w:bCs/>
                <w:color w:val="000000"/>
                <w:sz w:val="28"/>
                <w:szCs w:val="28"/>
              </w:rPr>
              <w:t xml:space="preserve"> </w:t>
            </w:r>
            <w:proofErr w:type="spellStart"/>
            <w:r w:rsidRPr="00152024">
              <w:rPr>
                <w:b/>
                <w:bCs/>
                <w:color w:val="000000"/>
                <w:sz w:val="28"/>
                <w:szCs w:val="28"/>
              </w:rPr>
              <w:t>kỹ</w:t>
            </w:r>
            <w:proofErr w:type="spellEnd"/>
            <w:r w:rsidRPr="00152024">
              <w:rPr>
                <w:b/>
                <w:bCs/>
                <w:color w:val="000000"/>
                <w:sz w:val="28"/>
                <w:szCs w:val="28"/>
              </w:rPr>
              <w:t xml:space="preserve"> </w:t>
            </w:r>
            <w:proofErr w:type="spellStart"/>
            <w:r w:rsidRPr="00152024">
              <w:rPr>
                <w:b/>
                <w:bCs/>
                <w:color w:val="000000"/>
                <w:sz w:val="28"/>
                <w:szCs w:val="28"/>
              </w:rPr>
              <w:t>thuật</w:t>
            </w:r>
            <w:proofErr w:type="spellEnd"/>
          </w:p>
        </w:tc>
        <w:tc>
          <w:tcPr>
            <w:tcW w:w="2994" w:type="dxa"/>
            <w:vAlign w:val="center"/>
          </w:tcPr>
          <w:p w:rsidR="009A1DDB" w:rsidRPr="00152024" w:rsidRDefault="009A1DDB" w:rsidP="00A670B5">
            <w:pPr>
              <w:keepNext/>
              <w:jc w:val="center"/>
              <w:rPr>
                <w:b/>
                <w:bCs/>
                <w:color w:val="000000"/>
                <w:sz w:val="28"/>
                <w:szCs w:val="28"/>
              </w:rPr>
            </w:pPr>
            <w:proofErr w:type="spellStart"/>
            <w:r w:rsidRPr="00152024">
              <w:rPr>
                <w:b/>
                <w:bCs/>
                <w:color w:val="000000"/>
                <w:sz w:val="28"/>
                <w:szCs w:val="28"/>
              </w:rPr>
              <w:t>Ghi</w:t>
            </w:r>
            <w:proofErr w:type="spellEnd"/>
            <w:r w:rsidRPr="00152024">
              <w:rPr>
                <w:b/>
                <w:bCs/>
                <w:color w:val="000000"/>
                <w:sz w:val="28"/>
                <w:szCs w:val="28"/>
              </w:rPr>
              <w:t xml:space="preserve"> </w:t>
            </w:r>
            <w:proofErr w:type="spellStart"/>
            <w:r w:rsidRPr="00152024">
              <w:rPr>
                <w:b/>
                <w:bCs/>
                <w:color w:val="000000"/>
                <w:sz w:val="28"/>
                <w:szCs w:val="28"/>
              </w:rPr>
              <w:t>chú</w:t>
            </w:r>
            <w:proofErr w:type="spellEnd"/>
          </w:p>
        </w:tc>
      </w:tr>
      <w:tr w:rsidR="009A1DDB" w:rsidRPr="00152024" w:rsidTr="00A670B5">
        <w:trPr>
          <w:trHeight w:val="701"/>
        </w:trPr>
        <w:tc>
          <w:tcPr>
            <w:tcW w:w="13761" w:type="dxa"/>
            <w:gridSpan w:val="5"/>
            <w:vAlign w:val="center"/>
          </w:tcPr>
          <w:p w:rsidR="009A1DDB" w:rsidRPr="00152024" w:rsidRDefault="009A1DDB" w:rsidP="00A670B5">
            <w:pPr>
              <w:rPr>
                <w:i/>
                <w:color w:val="000000"/>
                <w:sz w:val="26"/>
                <w:szCs w:val="28"/>
              </w:rPr>
            </w:pPr>
            <w:proofErr w:type="spellStart"/>
            <w:r w:rsidRPr="00152024">
              <w:rPr>
                <w:b/>
                <w:i/>
                <w:color w:val="000000"/>
                <w:sz w:val="26"/>
                <w:szCs w:val="28"/>
              </w:rPr>
              <w:t>Các</w:t>
            </w:r>
            <w:proofErr w:type="spellEnd"/>
            <w:r w:rsidRPr="00152024">
              <w:rPr>
                <w:b/>
                <w:i/>
                <w:color w:val="000000"/>
                <w:sz w:val="26"/>
                <w:szCs w:val="28"/>
              </w:rPr>
              <w:t xml:space="preserve"> </w:t>
            </w:r>
            <w:proofErr w:type="spellStart"/>
            <w:r w:rsidRPr="00152024">
              <w:rPr>
                <w:b/>
                <w:i/>
                <w:color w:val="000000"/>
                <w:sz w:val="26"/>
                <w:szCs w:val="28"/>
              </w:rPr>
              <w:t>mặt</w:t>
            </w:r>
            <w:proofErr w:type="spellEnd"/>
            <w:r w:rsidRPr="00152024">
              <w:rPr>
                <w:b/>
                <w:i/>
                <w:color w:val="000000"/>
                <w:sz w:val="26"/>
                <w:szCs w:val="28"/>
              </w:rPr>
              <w:t xml:space="preserve"> </w:t>
            </w:r>
            <w:proofErr w:type="spellStart"/>
            <w:r w:rsidRPr="00152024">
              <w:rPr>
                <w:b/>
                <w:i/>
                <w:color w:val="000000"/>
                <w:sz w:val="26"/>
                <w:szCs w:val="28"/>
              </w:rPr>
              <w:t>hàng</w:t>
            </w:r>
            <w:proofErr w:type="spellEnd"/>
            <w:r w:rsidRPr="00152024">
              <w:rPr>
                <w:b/>
                <w:i/>
                <w:color w:val="000000"/>
                <w:sz w:val="26"/>
                <w:szCs w:val="28"/>
              </w:rPr>
              <w:t xml:space="preserve"> </w:t>
            </w:r>
            <w:proofErr w:type="spellStart"/>
            <w:r w:rsidRPr="00152024">
              <w:rPr>
                <w:b/>
                <w:i/>
                <w:color w:val="000000"/>
                <w:sz w:val="26"/>
                <w:szCs w:val="28"/>
              </w:rPr>
              <w:t>được</w:t>
            </w:r>
            <w:proofErr w:type="spellEnd"/>
            <w:r w:rsidRPr="00152024">
              <w:rPr>
                <w:b/>
                <w:i/>
                <w:color w:val="000000"/>
                <w:sz w:val="26"/>
                <w:szCs w:val="28"/>
              </w:rPr>
              <w:t xml:space="preserve"> </w:t>
            </w:r>
            <w:proofErr w:type="spellStart"/>
            <w:r w:rsidRPr="00152024">
              <w:rPr>
                <w:b/>
                <w:i/>
                <w:color w:val="000000"/>
                <w:sz w:val="26"/>
                <w:szCs w:val="28"/>
              </w:rPr>
              <w:t>kiểm</w:t>
            </w:r>
            <w:proofErr w:type="spellEnd"/>
            <w:r w:rsidRPr="00152024">
              <w:rPr>
                <w:b/>
                <w:i/>
                <w:color w:val="000000"/>
                <w:sz w:val="26"/>
                <w:szCs w:val="28"/>
              </w:rPr>
              <w:t xml:space="preserve"> </w:t>
            </w:r>
            <w:proofErr w:type="spellStart"/>
            <w:r w:rsidRPr="00152024">
              <w:rPr>
                <w:b/>
                <w:i/>
                <w:color w:val="000000"/>
                <w:sz w:val="26"/>
                <w:szCs w:val="28"/>
              </w:rPr>
              <w:t>tra</w:t>
            </w:r>
            <w:proofErr w:type="spellEnd"/>
            <w:r w:rsidRPr="00152024">
              <w:rPr>
                <w:b/>
                <w:i/>
                <w:color w:val="000000"/>
                <w:sz w:val="26"/>
                <w:szCs w:val="28"/>
              </w:rPr>
              <w:t xml:space="preserve"> </w:t>
            </w:r>
            <w:proofErr w:type="spellStart"/>
            <w:r w:rsidRPr="00152024">
              <w:rPr>
                <w:b/>
                <w:i/>
                <w:color w:val="000000"/>
                <w:sz w:val="26"/>
                <w:szCs w:val="28"/>
              </w:rPr>
              <w:t>hiệu</w:t>
            </w:r>
            <w:proofErr w:type="spellEnd"/>
            <w:r w:rsidRPr="00152024">
              <w:rPr>
                <w:b/>
                <w:i/>
                <w:color w:val="000000"/>
                <w:sz w:val="26"/>
                <w:szCs w:val="28"/>
              </w:rPr>
              <w:t xml:space="preserve"> </w:t>
            </w:r>
            <w:proofErr w:type="spellStart"/>
            <w:r w:rsidRPr="00152024">
              <w:rPr>
                <w:b/>
                <w:i/>
                <w:color w:val="000000"/>
                <w:sz w:val="26"/>
                <w:szCs w:val="28"/>
              </w:rPr>
              <w:t>suất</w:t>
            </w:r>
            <w:proofErr w:type="spellEnd"/>
            <w:r w:rsidRPr="00152024">
              <w:rPr>
                <w:b/>
                <w:i/>
                <w:color w:val="000000"/>
                <w:sz w:val="26"/>
                <w:szCs w:val="28"/>
              </w:rPr>
              <w:t xml:space="preserve"> </w:t>
            </w:r>
            <w:proofErr w:type="spellStart"/>
            <w:r w:rsidRPr="00152024">
              <w:rPr>
                <w:b/>
                <w:i/>
                <w:color w:val="000000"/>
                <w:sz w:val="26"/>
                <w:szCs w:val="28"/>
              </w:rPr>
              <w:t>năng</w:t>
            </w:r>
            <w:proofErr w:type="spellEnd"/>
            <w:r w:rsidRPr="00152024">
              <w:rPr>
                <w:b/>
                <w:i/>
                <w:color w:val="000000"/>
                <w:sz w:val="26"/>
                <w:szCs w:val="28"/>
              </w:rPr>
              <w:t xml:space="preserve"> </w:t>
            </w:r>
            <w:proofErr w:type="spellStart"/>
            <w:r w:rsidRPr="00152024">
              <w:rPr>
                <w:b/>
                <w:i/>
                <w:color w:val="000000"/>
                <w:sz w:val="26"/>
                <w:szCs w:val="28"/>
              </w:rPr>
              <w:t>lượng</w:t>
            </w:r>
            <w:proofErr w:type="spellEnd"/>
            <w:r w:rsidRPr="00152024">
              <w:rPr>
                <w:b/>
                <w:i/>
                <w:color w:val="000000"/>
                <w:sz w:val="26"/>
                <w:szCs w:val="28"/>
              </w:rPr>
              <w:t xml:space="preserve"> </w:t>
            </w:r>
            <w:proofErr w:type="spellStart"/>
            <w:r w:rsidRPr="00152024">
              <w:rPr>
                <w:b/>
                <w:i/>
                <w:color w:val="000000"/>
                <w:sz w:val="26"/>
                <w:szCs w:val="28"/>
              </w:rPr>
              <w:t>theo</w:t>
            </w:r>
            <w:proofErr w:type="spellEnd"/>
            <w:r w:rsidRPr="00152024">
              <w:rPr>
                <w:i/>
                <w:color w:val="000000"/>
                <w:sz w:val="26"/>
                <w:szCs w:val="28"/>
              </w:rPr>
              <w:t xml:space="preserve"> </w:t>
            </w:r>
            <w:proofErr w:type="spellStart"/>
            <w:r w:rsidRPr="00152024">
              <w:rPr>
                <w:b/>
                <w:i/>
                <w:color w:val="000000"/>
                <w:sz w:val="26"/>
                <w:szCs w:val="28"/>
              </w:rPr>
              <w:t>Quyết</w:t>
            </w:r>
            <w:proofErr w:type="spellEnd"/>
            <w:r w:rsidRPr="00152024">
              <w:rPr>
                <w:b/>
                <w:i/>
                <w:color w:val="000000"/>
                <w:sz w:val="26"/>
                <w:szCs w:val="28"/>
              </w:rPr>
              <w:t xml:space="preserve"> </w:t>
            </w:r>
            <w:proofErr w:type="spellStart"/>
            <w:r w:rsidRPr="00152024">
              <w:rPr>
                <w:b/>
                <w:i/>
                <w:color w:val="000000"/>
                <w:sz w:val="26"/>
                <w:szCs w:val="28"/>
              </w:rPr>
              <w:t>định</w:t>
            </w:r>
            <w:proofErr w:type="spellEnd"/>
            <w:r w:rsidRPr="00152024">
              <w:rPr>
                <w:b/>
                <w:i/>
                <w:color w:val="000000"/>
                <w:sz w:val="26"/>
                <w:szCs w:val="28"/>
              </w:rPr>
              <w:t xml:space="preserve"> </w:t>
            </w:r>
            <w:proofErr w:type="spellStart"/>
            <w:r w:rsidRPr="00152024">
              <w:rPr>
                <w:b/>
                <w:i/>
                <w:color w:val="000000"/>
                <w:sz w:val="26"/>
                <w:szCs w:val="28"/>
              </w:rPr>
              <w:t>số</w:t>
            </w:r>
            <w:proofErr w:type="spellEnd"/>
            <w:r w:rsidRPr="00152024">
              <w:rPr>
                <w:b/>
                <w:i/>
                <w:color w:val="000000"/>
                <w:sz w:val="26"/>
                <w:szCs w:val="28"/>
              </w:rPr>
              <w:t xml:space="preserve"> 24/2018/QĐ-</w:t>
            </w:r>
            <w:proofErr w:type="spellStart"/>
            <w:r w:rsidRPr="00152024">
              <w:rPr>
                <w:b/>
                <w:i/>
                <w:color w:val="000000"/>
                <w:sz w:val="26"/>
                <w:szCs w:val="28"/>
              </w:rPr>
              <w:t>TTg</w:t>
            </w:r>
            <w:proofErr w:type="spellEnd"/>
            <w:r w:rsidRPr="00152024">
              <w:rPr>
                <w:b/>
                <w:i/>
                <w:color w:val="000000"/>
                <w:sz w:val="26"/>
                <w:szCs w:val="28"/>
              </w:rPr>
              <w:t xml:space="preserve"> </w:t>
            </w:r>
            <w:proofErr w:type="spellStart"/>
            <w:r w:rsidRPr="00152024">
              <w:rPr>
                <w:b/>
                <w:i/>
                <w:color w:val="000000"/>
                <w:sz w:val="26"/>
                <w:szCs w:val="28"/>
              </w:rPr>
              <w:t>ngày</w:t>
            </w:r>
            <w:proofErr w:type="spellEnd"/>
            <w:r w:rsidRPr="00152024">
              <w:rPr>
                <w:b/>
                <w:i/>
                <w:color w:val="000000"/>
                <w:sz w:val="26"/>
                <w:szCs w:val="28"/>
              </w:rPr>
              <w:t xml:space="preserve"> 18 </w:t>
            </w:r>
            <w:proofErr w:type="spellStart"/>
            <w:r w:rsidRPr="00152024">
              <w:rPr>
                <w:b/>
                <w:i/>
                <w:color w:val="000000"/>
                <w:sz w:val="26"/>
                <w:szCs w:val="28"/>
              </w:rPr>
              <w:t>tháng</w:t>
            </w:r>
            <w:proofErr w:type="spellEnd"/>
            <w:r w:rsidRPr="00152024">
              <w:rPr>
                <w:b/>
                <w:i/>
                <w:color w:val="000000"/>
                <w:sz w:val="26"/>
                <w:szCs w:val="28"/>
              </w:rPr>
              <w:t xml:space="preserve"> 05 </w:t>
            </w:r>
            <w:proofErr w:type="spellStart"/>
            <w:r w:rsidRPr="00152024">
              <w:rPr>
                <w:b/>
                <w:i/>
                <w:color w:val="000000"/>
                <w:sz w:val="26"/>
                <w:szCs w:val="28"/>
              </w:rPr>
              <w:t>năm</w:t>
            </w:r>
            <w:proofErr w:type="spellEnd"/>
            <w:r w:rsidRPr="00152024">
              <w:rPr>
                <w:b/>
                <w:i/>
                <w:color w:val="000000"/>
                <w:sz w:val="26"/>
                <w:szCs w:val="28"/>
              </w:rPr>
              <w:t xml:space="preserve"> 2018 </w:t>
            </w:r>
            <w:proofErr w:type="spellStart"/>
            <w:r w:rsidRPr="00152024">
              <w:rPr>
                <w:b/>
                <w:i/>
                <w:color w:val="000000"/>
                <w:sz w:val="26"/>
                <w:szCs w:val="28"/>
              </w:rPr>
              <w:t>và</w:t>
            </w:r>
            <w:proofErr w:type="spellEnd"/>
            <w:r w:rsidRPr="00152024">
              <w:rPr>
                <w:b/>
                <w:i/>
                <w:color w:val="000000"/>
                <w:sz w:val="26"/>
                <w:szCs w:val="28"/>
              </w:rPr>
              <w:t xml:space="preserve"> </w:t>
            </w:r>
            <w:proofErr w:type="spellStart"/>
            <w:r w:rsidRPr="00152024">
              <w:rPr>
                <w:b/>
                <w:i/>
                <w:color w:val="000000"/>
                <w:sz w:val="26"/>
                <w:szCs w:val="28"/>
              </w:rPr>
              <w:t>Quyết</w:t>
            </w:r>
            <w:proofErr w:type="spellEnd"/>
            <w:r w:rsidRPr="00152024">
              <w:rPr>
                <w:b/>
                <w:i/>
                <w:color w:val="000000"/>
                <w:sz w:val="26"/>
                <w:szCs w:val="28"/>
              </w:rPr>
              <w:t xml:space="preserve"> </w:t>
            </w:r>
            <w:proofErr w:type="spellStart"/>
            <w:r w:rsidRPr="00152024">
              <w:rPr>
                <w:b/>
                <w:i/>
                <w:color w:val="000000"/>
                <w:sz w:val="26"/>
                <w:szCs w:val="28"/>
              </w:rPr>
              <w:t>định</w:t>
            </w:r>
            <w:proofErr w:type="spellEnd"/>
            <w:r w:rsidRPr="00152024">
              <w:rPr>
                <w:b/>
                <w:i/>
                <w:color w:val="000000"/>
                <w:sz w:val="26"/>
                <w:szCs w:val="28"/>
              </w:rPr>
              <w:t xml:space="preserve"> </w:t>
            </w:r>
            <w:proofErr w:type="spellStart"/>
            <w:r w:rsidRPr="00152024">
              <w:rPr>
                <w:b/>
                <w:i/>
                <w:color w:val="000000"/>
                <w:sz w:val="26"/>
                <w:szCs w:val="28"/>
              </w:rPr>
              <w:t>sô</w:t>
            </w:r>
            <w:proofErr w:type="spellEnd"/>
            <w:r w:rsidRPr="00152024">
              <w:rPr>
                <w:b/>
                <w:i/>
                <w:color w:val="000000"/>
                <w:sz w:val="26"/>
                <w:szCs w:val="28"/>
              </w:rPr>
              <w:t>́ 04/2017/QĐ-</w:t>
            </w:r>
            <w:proofErr w:type="spellStart"/>
            <w:r w:rsidRPr="00152024">
              <w:rPr>
                <w:b/>
                <w:i/>
                <w:color w:val="000000"/>
                <w:sz w:val="26"/>
                <w:szCs w:val="28"/>
              </w:rPr>
              <w:t>TTg</w:t>
            </w:r>
            <w:proofErr w:type="spellEnd"/>
            <w:r w:rsidRPr="00152024">
              <w:rPr>
                <w:b/>
                <w:i/>
                <w:color w:val="000000"/>
                <w:sz w:val="26"/>
                <w:szCs w:val="28"/>
              </w:rPr>
              <w:t xml:space="preserve"> </w:t>
            </w:r>
            <w:proofErr w:type="spellStart"/>
            <w:r w:rsidRPr="00152024">
              <w:rPr>
                <w:b/>
                <w:i/>
                <w:color w:val="000000"/>
                <w:sz w:val="26"/>
                <w:szCs w:val="28"/>
              </w:rPr>
              <w:t>ngày</w:t>
            </w:r>
            <w:proofErr w:type="spellEnd"/>
            <w:r w:rsidRPr="00152024">
              <w:rPr>
                <w:b/>
                <w:i/>
                <w:color w:val="000000"/>
                <w:sz w:val="26"/>
                <w:szCs w:val="28"/>
              </w:rPr>
              <w:t xml:space="preserve"> 09 </w:t>
            </w:r>
            <w:proofErr w:type="spellStart"/>
            <w:r w:rsidRPr="00152024">
              <w:rPr>
                <w:b/>
                <w:i/>
                <w:color w:val="000000"/>
                <w:sz w:val="26"/>
                <w:szCs w:val="28"/>
              </w:rPr>
              <w:t>tháng</w:t>
            </w:r>
            <w:proofErr w:type="spellEnd"/>
            <w:r w:rsidRPr="00152024">
              <w:rPr>
                <w:b/>
                <w:i/>
                <w:color w:val="000000"/>
                <w:sz w:val="26"/>
                <w:szCs w:val="28"/>
              </w:rPr>
              <w:t xml:space="preserve"> 3 </w:t>
            </w:r>
            <w:proofErr w:type="spellStart"/>
            <w:r w:rsidRPr="00152024">
              <w:rPr>
                <w:b/>
                <w:i/>
                <w:color w:val="000000"/>
                <w:sz w:val="26"/>
                <w:szCs w:val="28"/>
              </w:rPr>
              <w:t>năm</w:t>
            </w:r>
            <w:proofErr w:type="spellEnd"/>
            <w:r w:rsidRPr="00152024">
              <w:rPr>
                <w:b/>
                <w:i/>
                <w:color w:val="000000"/>
                <w:sz w:val="26"/>
                <w:szCs w:val="28"/>
              </w:rPr>
              <w:t xml:space="preserve"> 2017 </w:t>
            </w:r>
            <w:proofErr w:type="spellStart"/>
            <w:r w:rsidRPr="00152024">
              <w:rPr>
                <w:b/>
                <w:i/>
                <w:color w:val="000000"/>
                <w:sz w:val="26"/>
                <w:szCs w:val="28"/>
              </w:rPr>
              <w:t>của</w:t>
            </w:r>
            <w:proofErr w:type="spellEnd"/>
            <w:r w:rsidRPr="00152024">
              <w:rPr>
                <w:b/>
                <w:i/>
                <w:color w:val="000000"/>
                <w:sz w:val="26"/>
                <w:szCs w:val="28"/>
              </w:rPr>
              <w:t xml:space="preserve"> </w:t>
            </w:r>
            <w:proofErr w:type="spellStart"/>
            <w:r w:rsidRPr="00152024">
              <w:rPr>
                <w:b/>
                <w:i/>
                <w:color w:val="000000"/>
                <w:sz w:val="26"/>
                <w:szCs w:val="28"/>
              </w:rPr>
              <w:t>Thủ</w:t>
            </w:r>
            <w:proofErr w:type="spellEnd"/>
            <w:r w:rsidRPr="00152024">
              <w:rPr>
                <w:b/>
                <w:i/>
                <w:color w:val="000000"/>
                <w:sz w:val="26"/>
                <w:szCs w:val="28"/>
              </w:rPr>
              <w:t xml:space="preserve"> </w:t>
            </w:r>
            <w:proofErr w:type="spellStart"/>
            <w:r w:rsidRPr="00152024">
              <w:rPr>
                <w:b/>
                <w:i/>
                <w:color w:val="000000"/>
                <w:sz w:val="26"/>
                <w:szCs w:val="28"/>
              </w:rPr>
              <w:t>tướng</w:t>
            </w:r>
            <w:proofErr w:type="spellEnd"/>
            <w:r w:rsidRPr="00152024">
              <w:rPr>
                <w:b/>
                <w:i/>
                <w:color w:val="000000"/>
                <w:sz w:val="26"/>
                <w:szCs w:val="28"/>
              </w:rPr>
              <w:t xml:space="preserve"> </w:t>
            </w:r>
            <w:proofErr w:type="spellStart"/>
            <w:r w:rsidRPr="00152024">
              <w:rPr>
                <w:b/>
                <w:i/>
                <w:color w:val="000000"/>
                <w:sz w:val="26"/>
                <w:szCs w:val="28"/>
              </w:rPr>
              <w:t>Chính</w:t>
            </w:r>
            <w:proofErr w:type="spellEnd"/>
            <w:r w:rsidRPr="00152024">
              <w:rPr>
                <w:b/>
                <w:i/>
                <w:color w:val="000000"/>
                <w:sz w:val="26"/>
                <w:szCs w:val="28"/>
              </w:rPr>
              <w:t xml:space="preserve"> </w:t>
            </w:r>
            <w:proofErr w:type="spellStart"/>
            <w:r w:rsidRPr="00152024">
              <w:rPr>
                <w:b/>
                <w:i/>
                <w:color w:val="000000"/>
                <w:sz w:val="26"/>
                <w:szCs w:val="28"/>
              </w:rPr>
              <w:t>phủ</w:t>
            </w:r>
            <w:proofErr w:type="spellEnd"/>
          </w:p>
        </w:tc>
      </w:tr>
      <w:tr w:rsidR="009A1DDB" w:rsidRPr="00152024" w:rsidTr="00A670B5">
        <w:trPr>
          <w:trHeight w:val="363"/>
        </w:trPr>
        <w:tc>
          <w:tcPr>
            <w:tcW w:w="0" w:type="auto"/>
            <w:vMerge w:val="restart"/>
            <w:vAlign w:val="center"/>
          </w:tcPr>
          <w:p w:rsidR="009A1DDB" w:rsidRPr="00152024" w:rsidRDefault="009A1DDB" w:rsidP="00A670B5">
            <w:pPr>
              <w:widowControl w:val="0"/>
              <w:spacing w:before="60" w:after="60" w:line="264" w:lineRule="auto"/>
              <w:rPr>
                <w:color w:val="000000"/>
                <w:sz w:val="26"/>
                <w:szCs w:val="28"/>
              </w:rPr>
            </w:pPr>
            <w:r w:rsidRPr="00152024">
              <w:rPr>
                <w:color w:val="000000"/>
                <w:sz w:val="26"/>
                <w:szCs w:val="28"/>
              </w:rPr>
              <w:t>8539.31</w:t>
            </w:r>
          </w:p>
        </w:tc>
        <w:tc>
          <w:tcPr>
            <w:tcW w:w="4149" w:type="dxa"/>
            <w:vMerge w:val="restart"/>
            <w:vAlign w:val="center"/>
          </w:tcPr>
          <w:p w:rsidR="009A1DDB" w:rsidRPr="00152024" w:rsidRDefault="009A1DDB" w:rsidP="00A670B5">
            <w:pPr>
              <w:widowControl w:val="0"/>
              <w:spacing w:before="60" w:after="60" w:line="264" w:lineRule="auto"/>
              <w:ind w:hanging="24"/>
              <w:rPr>
                <w:color w:val="000000"/>
                <w:sz w:val="26"/>
                <w:szCs w:val="28"/>
              </w:rPr>
            </w:pPr>
            <w:r w:rsidRPr="00152024">
              <w:rPr>
                <w:color w:val="000000"/>
                <w:sz w:val="26"/>
                <w:szCs w:val="28"/>
              </w:rPr>
              <w:t xml:space="preserve">- - </w:t>
            </w:r>
            <w:r w:rsidRPr="00152024">
              <w:rPr>
                <w:color w:val="000000"/>
                <w:sz w:val="26"/>
                <w:szCs w:val="28"/>
                <w:lang w:val="vi-VN"/>
              </w:rPr>
              <w:t>Bóng đèn huỳnh quang, ca-tốt nóng</w:t>
            </w:r>
          </w:p>
        </w:tc>
        <w:tc>
          <w:tcPr>
            <w:tcW w:w="2674" w:type="dxa"/>
            <w:vAlign w:val="center"/>
          </w:tcPr>
          <w:p w:rsidR="009A1DDB" w:rsidRPr="00152024" w:rsidRDefault="009A1DDB" w:rsidP="00A670B5">
            <w:pPr>
              <w:rPr>
                <w:sz w:val="26"/>
                <w:szCs w:val="28"/>
              </w:rPr>
            </w:pPr>
            <w:proofErr w:type="spellStart"/>
            <w:r w:rsidRPr="00152024">
              <w:rPr>
                <w:sz w:val="26"/>
                <w:szCs w:val="28"/>
              </w:rPr>
              <w:t>Đèn</w:t>
            </w:r>
            <w:proofErr w:type="spellEnd"/>
            <w:r w:rsidRPr="00152024">
              <w:rPr>
                <w:sz w:val="26"/>
                <w:szCs w:val="28"/>
              </w:rPr>
              <w:t xml:space="preserve"> </w:t>
            </w:r>
            <w:proofErr w:type="spellStart"/>
            <w:r w:rsidRPr="00152024">
              <w:rPr>
                <w:sz w:val="26"/>
                <w:szCs w:val="28"/>
              </w:rPr>
              <w:t>Huỳnh</w:t>
            </w:r>
            <w:proofErr w:type="spellEnd"/>
            <w:r w:rsidRPr="00152024">
              <w:rPr>
                <w:sz w:val="26"/>
                <w:szCs w:val="28"/>
              </w:rPr>
              <w:t xml:space="preserve"> </w:t>
            </w:r>
            <w:proofErr w:type="spellStart"/>
            <w:r w:rsidRPr="00152024">
              <w:rPr>
                <w:sz w:val="26"/>
                <w:szCs w:val="28"/>
              </w:rPr>
              <w:t>quang</w:t>
            </w:r>
            <w:proofErr w:type="spellEnd"/>
            <w:r w:rsidRPr="00152024">
              <w:rPr>
                <w:sz w:val="26"/>
                <w:szCs w:val="28"/>
              </w:rPr>
              <w:t xml:space="preserve"> Compact (CFL)</w:t>
            </w:r>
          </w:p>
        </w:tc>
        <w:tc>
          <w:tcPr>
            <w:tcW w:w="2398" w:type="dxa"/>
            <w:vAlign w:val="center"/>
          </w:tcPr>
          <w:p w:rsidR="009A1DDB" w:rsidRPr="00152024" w:rsidRDefault="009A1DDB" w:rsidP="00A670B5">
            <w:pPr>
              <w:rPr>
                <w:sz w:val="26"/>
                <w:szCs w:val="28"/>
              </w:rPr>
            </w:pPr>
            <w:r w:rsidRPr="00152024">
              <w:rPr>
                <w:sz w:val="26"/>
                <w:szCs w:val="28"/>
              </w:rPr>
              <w:t>TCVN 7896:2015</w:t>
            </w:r>
          </w:p>
        </w:tc>
        <w:tc>
          <w:tcPr>
            <w:tcW w:w="2994" w:type="dxa"/>
            <w:vAlign w:val="center"/>
          </w:tcPr>
          <w:p w:rsidR="009A1DDB" w:rsidRPr="00152024" w:rsidRDefault="009A1DDB" w:rsidP="00A670B5">
            <w:pPr>
              <w:rPr>
                <w:sz w:val="26"/>
                <w:szCs w:val="28"/>
              </w:rPr>
            </w:pPr>
            <w:r w:rsidRPr="00152024">
              <w:rPr>
                <w:sz w:val="26"/>
                <w:szCs w:val="28"/>
              </w:rPr>
              <w:t xml:space="preserve">Chỉ </w:t>
            </w:r>
            <w:proofErr w:type="spellStart"/>
            <w:r w:rsidRPr="00152024">
              <w:rPr>
                <w:sz w:val="26"/>
                <w:szCs w:val="28"/>
              </w:rPr>
              <w:t>áp</w:t>
            </w:r>
            <w:proofErr w:type="spellEnd"/>
            <w:r w:rsidRPr="00152024">
              <w:rPr>
                <w:sz w:val="26"/>
                <w:szCs w:val="28"/>
              </w:rPr>
              <w:t xml:space="preserve"> </w:t>
            </w:r>
            <w:proofErr w:type="spellStart"/>
            <w:r w:rsidRPr="00152024">
              <w:rPr>
                <w:sz w:val="26"/>
                <w:szCs w:val="28"/>
              </w:rPr>
              <w:t>dụng</w:t>
            </w:r>
            <w:proofErr w:type="spellEnd"/>
            <w:r w:rsidRPr="00152024">
              <w:rPr>
                <w:sz w:val="26"/>
                <w:szCs w:val="28"/>
              </w:rPr>
              <w:t xml:space="preserve"> </w:t>
            </w:r>
            <w:proofErr w:type="spellStart"/>
            <w:r w:rsidRPr="00152024">
              <w:rPr>
                <w:sz w:val="26"/>
                <w:szCs w:val="28"/>
              </w:rPr>
              <w:t>loại</w:t>
            </w:r>
            <w:proofErr w:type="spellEnd"/>
            <w:r w:rsidRPr="00152024">
              <w:rPr>
                <w:sz w:val="26"/>
                <w:szCs w:val="28"/>
              </w:rPr>
              <w:t xml:space="preserve">  </w:t>
            </w:r>
            <w:proofErr w:type="spellStart"/>
            <w:r w:rsidRPr="00152024">
              <w:rPr>
                <w:sz w:val="26"/>
                <w:szCs w:val="28"/>
              </w:rPr>
              <w:t>công</w:t>
            </w:r>
            <w:proofErr w:type="spellEnd"/>
            <w:r w:rsidRPr="00152024">
              <w:rPr>
                <w:sz w:val="26"/>
                <w:szCs w:val="28"/>
              </w:rPr>
              <w:t xml:space="preserve"> </w:t>
            </w:r>
            <w:proofErr w:type="spellStart"/>
            <w:r w:rsidRPr="00152024">
              <w:rPr>
                <w:sz w:val="26"/>
                <w:szCs w:val="28"/>
              </w:rPr>
              <w:t>suất</w:t>
            </w:r>
            <w:proofErr w:type="spellEnd"/>
            <w:r w:rsidRPr="00152024">
              <w:rPr>
                <w:sz w:val="26"/>
                <w:szCs w:val="28"/>
              </w:rPr>
              <w:t xml:space="preserve"> </w:t>
            </w:r>
            <w:proofErr w:type="spellStart"/>
            <w:r w:rsidRPr="00152024">
              <w:rPr>
                <w:sz w:val="26"/>
                <w:szCs w:val="28"/>
              </w:rPr>
              <w:t>từ</w:t>
            </w:r>
            <w:proofErr w:type="spellEnd"/>
            <w:r w:rsidRPr="00152024">
              <w:rPr>
                <w:sz w:val="26"/>
                <w:szCs w:val="28"/>
              </w:rPr>
              <w:t xml:space="preserve"> 5 W </w:t>
            </w:r>
            <w:proofErr w:type="spellStart"/>
            <w:r w:rsidRPr="00152024">
              <w:rPr>
                <w:sz w:val="26"/>
                <w:szCs w:val="28"/>
              </w:rPr>
              <w:t>đến</w:t>
            </w:r>
            <w:proofErr w:type="spellEnd"/>
            <w:r w:rsidRPr="00152024">
              <w:rPr>
                <w:sz w:val="26"/>
                <w:szCs w:val="28"/>
              </w:rPr>
              <w:t xml:space="preserve"> 60 W </w:t>
            </w:r>
          </w:p>
        </w:tc>
      </w:tr>
      <w:tr w:rsidR="009A1DDB" w:rsidRPr="00152024" w:rsidTr="00A670B5">
        <w:trPr>
          <w:trHeight w:val="413"/>
        </w:trPr>
        <w:tc>
          <w:tcPr>
            <w:tcW w:w="0" w:type="auto"/>
            <w:vMerge/>
            <w:vAlign w:val="center"/>
          </w:tcPr>
          <w:p w:rsidR="009A1DDB" w:rsidRPr="00152024" w:rsidRDefault="009A1DDB" w:rsidP="00A670B5">
            <w:pPr>
              <w:widowControl w:val="0"/>
              <w:spacing w:before="60" w:after="60" w:line="264" w:lineRule="auto"/>
              <w:rPr>
                <w:b/>
                <w:color w:val="000000"/>
                <w:sz w:val="26"/>
                <w:szCs w:val="28"/>
              </w:rPr>
            </w:pPr>
          </w:p>
        </w:tc>
        <w:tc>
          <w:tcPr>
            <w:tcW w:w="4149" w:type="dxa"/>
            <w:vMerge/>
            <w:vAlign w:val="center"/>
          </w:tcPr>
          <w:p w:rsidR="009A1DDB" w:rsidRPr="00152024" w:rsidRDefault="009A1DDB" w:rsidP="00A670B5">
            <w:pPr>
              <w:widowControl w:val="0"/>
              <w:spacing w:before="60" w:after="60" w:line="264" w:lineRule="auto"/>
              <w:ind w:hanging="24"/>
              <w:rPr>
                <w:b/>
                <w:color w:val="000000"/>
                <w:sz w:val="26"/>
                <w:szCs w:val="28"/>
              </w:rPr>
            </w:pPr>
          </w:p>
        </w:tc>
        <w:tc>
          <w:tcPr>
            <w:tcW w:w="2674" w:type="dxa"/>
            <w:vAlign w:val="center"/>
          </w:tcPr>
          <w:p w:rsidR="009A1DDB" w:rsidRPr="00152024" w:rsidRDefault="009A1DDB" w:rsidP="00A670B5">
            <w:pPr>
              <w:rPr>
                <w:sz w:val="26"/>
                <w:szCs w:val="28"/>
              </w:rPr>
            </w:pPr>
            <w:proofErr w:type="spellStart"/>
            <w:r w:rsidRPr="00152024">
              <w:rPr>
                <w:sz w:val="26"/>
                <w:szCs w:val="28"/>
              </w:rPr>
              <w:t>Đèn</w:t>
            </w:r>
            <w:proofErr w:type="spellEnd"/>
            <w:r w:rsidRPr="00152024">
              <w:rPr>
                <w:sz w:val="26"/>
                <w:szCs w:val="28"/>
              </w:rPr>
              <w:t xml:space="preserve"> </w:t>
            </w:r>
            <w:proofErr w:type="spellStart"/>
            <w:r w:rsidRPr="00152024">
              <w:rPr>
                <w:sz w:val="26"/>
                <w:szCs w:val="28"/>
              </w:rPr>
              <w:t>huỳnh</w:t>
            </w:r>
            <w:proofErr w:type="spellEnd"/>
            <w:r w:rsidRPr="00152024">
              <w:rPr>
                <w:sz w:val="26"/>
                <w:szCs w:val="28"/>
              </w:rPr>
              <w:t xml:space="preserve"> </w:t>
            </w:r>
            <w:proofErr w:type="spellStart"/>
            <w:r w:rsidRPr="00152024">
              <w:rPr>
                <w:sz w:val="26"/>
                <w:szCs w:val="28"/>
              </w:rPr>
              <w:t>quang</w:t>
            </w:r>
            <w:proofErr w:type="spellEnd"/>
            <w:r w:rsidRPr="00152024">
              <w:rPr>
                <w:sz w:val="26"/>
                <w:szCs w:val="28"/>
              </w:rPr>
              <w:t xml:space="preserve"> </w:t>
            </w:r>
            <w:proofErr w:type="spellStart"/>
            <w:r w:rsidRPr="00152024">
              <w:rPr>
                <w:sz w:val="26"/>
                <w:szCs w:val="28"/>
              </w:rPr>
              <w:t>ống</w:t>
            </w:r>
            <w:proofErr w:type="spellEnd"/>
            <w:r w:rsidRPr="00152024">
              <w:rPr>
                <w:sz w:val="26"/>
                <w:szCs w:val="28"/>
              </w:rPr>
              <w:t xml:space="preserve"> </w:t>
            </w:r>
            <w:proofErr w:type="spellStart"/>
            <w:r w:rsidRPr="00152024">
              <w:rPr>
                <w:sz w:val="26"/>
                <w:szCs w:val="28"/>
              </w:rPr>
              <w:t>thẳng</w:t>
            </w:r>
            <w:proofErr w:type="spellEnd"/>
            <w:r w:rsidRPr="00152024">
              <w:rPr>
                <w:sz w:val="26"/>
                <w:szCs w:val="28"/>
              </w:rPr>
              <w:t xml:space="preserve"> (FL)</w:t>
            </w:r>
          </w:p>
        </w:tc>
        <w:tc>
          <w:tcPr>
            <w:tcW w:w="2398" w:type="dxa"/>
            <w:vAlign w:val="center"/>
          </w:tcPr>
          <w:p w:rsidR="009A1DDB" w:rsidRPr="00152024" w:rsidRDefault="009A1DDB" w:rsidP="00A670B5">
            <w:pPr>
              <w:rPr>
                <w:sz w:val="26"/>
                <w:szCs w:val="28"/>
              </w:rPr>
            </w:pPr>
            <w:r w:rsidRPr="00152024">
              <w:rPr>
                <w:sz w:val="26"/>
                <w:szCs w:val="28"/>
              </w:rPr>
              <w:t>TCVN 8249:2013</w:t>
            </w:r>
          </w:p>
        </w:tc>
        <w:tc>
          <w:tcPr>
            <w:tcW w:w="2994" w:type="dxa"/>
            <w:vAlign w:val="center"/>
          </w:tcPr>
          <w:p w:rsidR="009A1DDB" w:rsidRPr="00152024" w:rsidRDefault="009A1DDB" w:rsidP="00A670B5">
            <w:pPr>
              <w:rPr>
                <w:sz w:val="26"/>
                <w:szCs w:val="28"/>
              </w:rPr>
            </w:pPr>
            <w:r w:rsidRPr="00152024">
              <w:rPr>
                <w:sz w:val="26"/>
                <w:szCs w:val="28"/>
              </w:rPr>
              <w:t xml:space="preserve">Chỉ </w:t>
            </w:r>
            <w:proofErr w:type="spellStart"/>
            <w:r w:rsidRPr="00152024">
              <w:rPr>
                <w:sz w:val="26"/>
                <w:szCs w:val="28"/>
              </w:rPr>
              <w:t>áp</w:t>
            </w:r>
            <w:proofErr w:type="spellEnd"/>
            <w:r w:rsidRPr="00152024">
              <w:rPr>
                <w:sz w:val="26"/>
                <w:szCs w:val="28"/>
              </w:rPr>
              <w:t xml:space="preserve"> </w:t>
            </w:r>
            <w:proofErr w:type="spellStart"/>
            <w:r w:rsidRPr="00152024">
              <w:rPr>
                <w:sz w:val="26"/>
                <w:szCs w:val="28"/>
              </w:rPr>
              <w:t>dụng</w:t>
            </w:r>
            <w:proofErr w:type="spellEnd"/>
            <w:r w:rsidRPr="00152024">
              <w:rPr>
                <w:sz w:val="26"/>
                <w:szCs w:val="28"/>
              </w:rPr>
              <w:t xml:space="preserve"> </w:t>
            </w:r>
            <w:proofErr w:type="spellStart"/>
            <w:r w:rsidRPr="00152024">
              <w:rPr>
                <w:sz w:val="26"/>
                <w:szCs w:val="28"/>
              </w:rPr>
              <w:t>loại</w:t>
            </w:r>
            <w:proofErr w:type="spellEnd"/>
            <w:r w:rsidRPr="00152024">
              <w:rPr>
                <w:sz w:val="26"/>
                <w:szCs w:val="28"/>
              </w:rPr>
              <w:t xml:space="preserve">  </w:t>
            </w:r>
            <w:proofErr w:type="spellStart"/>
            <w:r w:rsidRPr="00152024">
              <w:rPr>
                <w:sz w:val="26"/>
                <w:szCs w:val="28"/>
              </w:rPr>
              <w:t>công</w:t>
            </w:r>
            <w:proofErr w:type="spellEnd"/>
            <w:r w:rsidRPr="00152024">
              <w:rPr>
                <w:sz w:val="26"/>
                <w:szCs w:val="28"/>
              </w:rPr>
              <w:t xml:space="preserve"> </w:t>
            </w:r>
            <w:proofErr w:type="spellStart"/>
            <w:r w:rsidRPr="00152024">
              <w:rPr>
                <w:sz w:val="26"/>
                <w:szCs w:val="28"/>
              </w:rPr>
              <w:t>suất</w:t>
            </w:r>
            <w:proofErr w:type="spellEnd"/>
            <w:r w:rsidRPr="00152024">
              <w:rPr>
                <w:sz w:val="26"/>
                <w:szCs w:val="28"/>
              </w:rPr>
              <w:t xml:space="preserve"> </w:t>
            </w:r>
            <w:proofErr w:type="spellStart"/>
            <w:r w:rsidRPr="00152024">
              <w:rPr>
                <w:sz w:val="26"/>
                <w:szCs w:val="28"/>
              </w:rPr>
              <w:t>từ</w:t>
            </w:r>
            <w:proofErr w:type="spellEnd"/>
            <w:r w:rsidRPr="00152024">
              <w:rPr>
                <w:sz w:val="26"/>
                <w:szCs w:val="28"/>
              </w:rPr>
              <w:t xml:space="preserve"> 14 W </w:t>
            </w:r>
            <w:proofErr w:type="spellStart"/>
            <w:r w:rsidRPr="00152024">
              <w:rPr>
                <w:sz w:val="26"/>
                <w:szCs w:val="28"/>
              </w:rPr>
              <w:t>đến</w:t>
            </w:r>
            <w:proofErr w:type="spellEnd"/>
            <w:r w:rsidRPr="00152024">
              <w:rPr>
                <w:sz w:val="26"/>
                <w:szCs w:val="28"/>
              </w:rPr>
              <w:t xml:space="preserve"> 65 W</w:t>
            </w: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8539.31.10</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Ống huỳnh quang dùng cho đèn huỳnh quang com-pắc</w:t>
            </w:r>
          </w:p>
        </w:tc>
        <w:tc>
          <w:tcPr>
            <w:tcW w:w="2674" w:type="dxa"/>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8539.31.20</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Loại khác, dạng ống thẳng dùng cho đèn huỳnh quang khác</w:t>
            </w:r>
          </w:p>
        </w:tc>
        <w:tc>
          <w:tcPr>
            <w:tcW w:w="2674" w:type="dxa"/>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8539.31.30</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Bóng đèn huỳnh quang com-pắc đ</w:t>
            </w:r>
            <w:r w:rsidRPr="00152024">
              <w:rPr>
                <w:sz w:val="26"/>
                <w:szCs w:val="28"/>
              </w:rPr>
              <w:t>ã</w:t>
            </w:r>
            <w:r w:rsidRPr="00152024">
              <w:rPr>
                <w:sz w:val="26"/>
                <w:szCs w:val="28"/>
                <w:lang w:val="vi-VN"/>
              </w:rPr>
              <w:t xml:space="preserve"> có chấn lưu lắp liền </w:t>
            </w:r>
          </w:p>
        </w:tc>
        <w:tc>
          <w:tcPr>
            <w:tcW w:w="2674" w:type="dxa"/>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8539.31.90</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Loại khác</w:t>
            </w:r>
          </w:p>
        </w:tc>
        <w:tc>
          <w:tcPr>
            <w:tcW w:w="2674" w:type="dxa"/>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spacing w:before="60" w:after="60" w:line="264" w:lineRule="auto"/>
              <w:rPr>
                <w:color w:val="000000"/>
                <w:sz w:val="26"/>
                <w:szCs w:val="28"/>
              </w:rPr>
            </w:pPr>
            <w:r w:rsidRPr="00152024">
              <w:rPr>
                <w:color w:val="000000"/>
                <w:sz w:val="26"/>
                <w:szCs w:val="28"/>
              </w:rPr>
              <w:t>8504.10.00</w:t>
            </w:r>
          </w:p>
        </w:tc>
        <w:tc>
          <w:tcPr>
            <w:tcW w:w="4149" w:type="dxa"/>
            <w:vAlign w:val="center"/>
          </w:tcPr>
          <w:p w:rsidR="009A1DDB" w:rsidRPr="00152024" w:rsidRDefault="009A1DDB" w:rsidP="00A670B5">
            <w:pPr>
              <w:widowControl w:val="0"/>
              <w:spacing w:before="60" w:after="60" w:line="264" w:lineRule="auto"/>
              <w:ind w:hanging="24"/>
              <w:rPr>
                <w:color w:val="000000"/>
                <w:sz w:val="26"/>
                <w:szCs w:val="28"/>
              </w:rPr>
            </w:pPr>
            <w:r w:rsidRPr="00152024">
              <w:rPr>
                <w:color w:val="000000"/>
                <w:sz w:val="26"/>
                <w:szCs w:val="28"/>
              </w:rPr>
              <w:t xml:space="preserve">- </w:t>
            </w:r>
            <w:proofErr w:type="spellStart"/>
            <w:r w:rsidRPr="00152024">
              <w:rPr>
                <w:color w:val="000000"/>
                <w:sz w:val="26"/>
                <w:szCs w:val="28"/>
              </w:rPr>
              <w:t>Chấn</w:t>
            </w:r>
            <w:proofErr w:type="spellEnd"/>
            <w:r w:rsidRPr="00152024">
              <w:rPr>
                <w:color w:val="000000"/>
                <w:sz w:val="26"/>
                <w:szCs w:val="28"/>
              </w:rPr>
              <w:t xml:space="preserve"> </w:t>
            </w:r>
            <w:proofErr w:type="spellStart"/>
            <w:r w:rsidRPr="00152024">
              <w:rPr>
                <w:color w:val="000000"/>
                <w:sz w:val="26"/>
                <w:szCs w:val="28"/>
              </w:rPr>
              <w:t>lưu</w:t>
            </w:r>
            <w:proofErr w:type="spellEnd"/>
            <w:r w:rsidRPr="00152024">
              <w:rPr>
                <w:color w:val="000000"/>
                <w:sz w:val="26"/>
                <w:szCs w:val="28"/>
              </w:rPr>
              <w:t xml:space="preserve"> </w:t>
            </w:r>
            <w:proofErr w:type="spellStart"/>
            <w:r w:rsidRPr="00152024">
              <w:rPr>
                <w:color w:val="000000"/>
                <w:sz w:val="26"/>
                <w:szCs w:val="28"/>
              </w:rPr>
              <w:t>dùng</w:t>
            </w:r>
            <w:proofErr w:type="spellEnd"/>
            <w:r w:rsidRPr="00152024">
              <w:rPr>
                <w:color w:val="000000"/>
                <w:sz w:val="26"/>
                <w:szCs w:val="28"/>
              </w:rPr>
              <w:t xml:space="preserve"> </w:t>
            </w:r>
            <w:proofErr w:type="spellStart"/>
            <w:r w:rsidRPr="00152024">
              <w:rPr>
                <w:color w:val="000000"/>
                <w:sz w:val="26"/>
                <w:szCs w:val="28"/>
              </w:rPr>
              <w:t>cho</w:t>
            </w:r>
            <w:proofErr w:type="spellEnd"/>
            <w:r w:rsidRPr="00152024">
              <w:rPr>
                <w:color w:val="000000"/>
                <w:sz w:val="26"/>
                <w:szCs w:val="28"/>
              </w:rPr>
              <w:t xml:space="preserve"> </w:t>
            </w:r>
            <w:proofErr w:type="spellStart"/>
            <w:r w:rsidRPr="00152024">
              <w:rPr>
                <w:color w:val="000000"/>
                <w:sz w:val="26"/>
                <w:szCs w:val="28"/>
              </w:rPr>
              <w:t>đèn</w:t>
            </w:r>
            <w:proofErr w:type="spellEnd"/>
            <w:r w:rsidRPr="00152024">
              <w:rPr>
                <w:color w:val="000000"/>
                <w:sz w:val="26"/>
                <w:szCs w:val="28"/>
              </w:rPr>
              <w:t xml:space="preserve"> </w:t>
            </w:r>
            <w:proofErr w:type="spellStart"/>
            <w:r w:rsidRPr="00152024">
              <w:rPr>
                <w:color w:val="000000"/>
                <w:sz w:val="26"/>
                <w:szCs w:val="28"/>
              </w:rPr>
              <w:t>phóng</w:t>
            </w:r>
            <w:proofErr w:type="spellEnd"/>
            <w:r w:rsidRPr="00152024">
              <w:rPr>
                <w:color w:val="000000"/>
                <w:sz w:val="26"/>
                <w:szCs w:val="28"/>
              </w:rPr>
              <w:t xml:space="preserve"> </w:t>
            </w:r>
            <w:proofErr w:type="spellStart"/>
            <w:r w:rsidRPr="00152024">
              <w:rPr>
                <w:color w:val="000000"/>
                <w:sz w:val="26"/>
                <w:szCs w:val="28"/>
              </w:rPr>
              <w:t>hoặc</w:t>
            </w:r>
            <w:proofErr w:type="spellEnd"/>
            <w:r w:rsidRPr="00152024">
              <w:rPr>
                <w:color w:val="000000"/>
                <w:sz w:val="26"/>
                <w:szCs w:val="28"/>
              </w:rPr>
              <w:t xml:space="preserve"> </w:t>
            </w:r>
            <w:proofErr w:type="spellStart"/>
            <w:r w:rsidRPr="00152024">
              <w:rPr>
                <w:color w:val="000000"/>
                <w:sz w:val="26"/>
                <w:szCs w:val="28"/>
              </w:rPr>
              <w:t>ống</w:t>
            </w:r>
            <w:proofErr w:type="spellEnd"/>
            <w:r w:rsidRPr="00152024">
              <w:rPr>
                <w:color w:val="000000"/>
                <w:sz w:val="26"/>
                <w:szCs w:val="28"/>
              </w:rPr>
              <w:t xml:space="preserve"> </w:t>
            </w:r>
            <w:proofErr w:type="spellStart"/>
            <w:r w:rsidRPr="00152024">
              <w:rPr>
                <w:color w:val="000000"/>
                <w:sz w:val="26"/>
                <w:szCs w:val="28"/>
              </w:rPr>
              <w:t>phóng</w:t>
            </w:r>
            <w:proofErr w:type="spellEnd"/>
          </w:p>
        </w:tc>
        <w:tc>
          <w:tcPr>
            <w:tcW w:w="2674" w:type="dxa"/>
            <w:vAlign w:val="center"/>
          </w:tcPr>
          <w:p w:rsidR="009A1DDB" w:rsidRPr="00152024" w:rsidRDefault="009A1DDB" w:rsidP="00A670B5">
            <w:pPr>
              <w:widowControl w:val="0"/>
              <w:spacing w:before="60" w:after="60" w:line="264" w:lineRule="auto"/>
              <w:ind w:hanging="24"/>
              <w:rPr>
                <w:color w:val="000000"/>
                <w:sz w:val="26"/>
                <w:szCs w:val="28"/>
              </w:rPr>
            </w:pPr>
            <w:proofErr w:type="spellStart"/>
            <w:r w:rsidRPr="00152024">
              <w:rPr>
                <w:color w:val="000000"/>
                <w:sz w:val="26"/>
                <w:szCs w:val="28"/>
              </w:rPr>
              <w:t>Chấn</w:t>
            </w:r>
            <w:proofErr w:type="spellEnd"/>
            <w:r w:rsidRPr="00152024">
              <w:rPr>
                <w:color w:val="000000"/>
                <w:sz w:val="26"/>
                <w:szCs w:val="28"/>
              </w:rPr>
              <w:t xml:space="preserve"> </w:t>
            </w:r>
            <w:proofErr w:type="spellStart"/>
            <w:r w:rsidRPr="00152024">
              <w:rPr>
                <w:color w:val="000000"/>
                <w:sz w:val="26"/>
                <w:szCs w:val="28"/>
              </w:rPr>
              <w:t>lưu</w:t>
            </w:r>
            <w:proofErr w:type="spellEnd"/>
            <w:r w:rsidRPr="00152024">
              <w:rPr>
                <w:color w:val="000000"/>
                <w:sz w:val="26"/>
                <w:szCs w:val="28"/>
              </w:rPr>
              <w:t xml:space="preserve"> </w:t>
            </w:r>
            <w:proofErr w:type="spellStart"/>
            <w:r w:rsidRPr="00152024">
              <w:rPr>
                <w:color w:val="000000"/>
                <w:sz w:val="26"/>
                <w:szCs w:val="28"/>
              </w:rPr>
              <w:t>điện</w:t>
            </w:r>
            <w:proofErr w:type="spellEnd"/>
            <w:r w:rsidRPr="00152024">
              <w:rPr>
                <w:color w:val="000000"/>
                <w:sz w:val="26"/>
                <w:szCs w:val="28"/>
              </w:rPr>
              <w:t xml:space="preserve"> </w:t>
            </w:r>
            <w:proofErr w:type="spellStart"/>
            <w:r w:rsidRPr="00152024">
              <w:rPr>
                <w:color w:val="000000"/>
                <w:sz w:val="26"/>
                <w:szCs w:val="28"/>
              </w:rPr>
              <w:t>từ</w:t>
            </w:r>
            <w:proofErr w:type="spellEnd"/>
            <w:r w:rsidRPr="00152024">
              <w:rPr>
                <w:color w:val="000000"/>
                <w:sz w:val="26"/>
                <w:szCs w:val="28"/>
              </w:rPr>
              <w:t xml:space="preserve"> </w:t>
            </w:r>
            <w:proofErr w:type="spellStart"/>
            <w:r w:rsidRPr="00152024">
              <w:rPr>
                <w:color w:val="000000"/>
                <w:sz w:val="26"/>
                <w:szCs w:val="28"/>
              </w:rPr>
              <w:t>cho</w:t>
            </w:r>
            <w:proofErr w:type="spellEnd"/>
            <w:r w:rsidRPr="00152024">
              <w:rPr>
                <w:color w:val="000000"/>
                <w:sz w:val="26"/>
                <w:szCs w:val="28"/>
              </w:rPr>
              <w:t xml:space="preserve"> </w:t>
            </w:r>
            <w:proofErr w:type="spellStart"/>
            <w:r w:rsidRPr="00152024">
              <w:rPr>
                <w:color w:val="000000"/>
                <w:sz w:val="26"/>
                <w:szCs w:val="28"/>
              </w:rPr>
              <w:t>đèn</w:t>
            </w:r>
            <w:proofErr w:type="spellEnd"/>
            <w:r w:rsidRPr="00152024">
              <w:rPr>
                <w:color w:val="000000"/>
                <w:sz w:val="26"/>
                <w:szCs w:val="28"/>
              </w:rPr>
              <w:t xml:space="preserve"> </w:t>
            </w:r>
            <w:proofErr w:type="spellStart"/>
            <w:r w:rsidRPr="00152024">
              <w:rPr>
                <w:color w:val="000000"/>
                <w:sz w:val="26"/>
                <w:szCs w:val="28"/>
              </w:rPr>
              <w:t>huỳnh</w:t>
            </w:r>
            <w:proofErr w:type="spellEnd"/>
            <w:r w:rsidRPr="00152024">
              <w:rPr>
                <w:color w:val="000000"/>
                <w:sz w:val="26"/>
                <w:szCs w:val="28"/>
              </w:rPr>
              <w:t xml:space="preserve"> </w:t>
            </w:r>
            <w:proofErr w:type="spellStart"/>
            <w:r w:rsidRPr="00152024">
              <w:rPr>
                <w:color w:val="000000"/>
                <w:sz w:val="26"/>
                <w:szCs w:val="28"/>
              </w:rPr>
              <w:t>quang</w:t>
            </w:r>
            <w:proofErr w:type="spellEnd"/>
          </w:p>
        </w:tc>
        <w:tc>
          <w:tcPr>
            <w:tcW w:w="2398" w:type="dxa"/>
            <w:vAlign w:val="center"/>
          </w:tcPr>
          <w:p w:rsidR="009A1DDB" w:rsidRPr="00152024" w:rsidRDefault="009A1DDB" w:rsidP="00A670B5">
            <w:pPr>
              <w:rPr>
                <w:sz w:val="26"/>
                <w:szCs w:val="28"/>
              </w:rPr>
            </w:pPr>
            <w:r w:rsidRPr="00152024">
              <w:rPr>
                <w:sz w:val="26"/>
                <w:szCs w:val="28"/>
              </w:rPr>
              <w:t>TCVN 8248:2013</w:t>
            </w:r>
          </w:p>
        </w:tc>
        <w:tc>
          <w:tcPr>
            <w:tcW w:w="2994" w:type="dxa"/>
            <w:vMerge w:val="restart"/>
            <w:vAlign w:val="center"/>
          </w:tcPr>
          <w:p w:rsidR="009A1DDB" w:rsidRPr="00152024" w:rsidRDefault="009A1DDB" w:rsidP="00A670B5">
            <w:pPr>
              <w:widowControl w:val="0"/>
              <w:spacing w:before="60" w:after="60" w:line="264" w:lineRule="auto"/>
              <w:ind w:hanging="24"/>
              <w:rPr>
                <w:color w:val="000000"/>
                <w:sz w:val="26"/>
                <w:szCs w:val="28"/>
              </w:rPr>
            </w:pPr>
            <w:r w:rsidRPr="00152024">
              <w:rPr>
                <w:color w:val="000000"/>
                <w:sz w:val="26"/>
                <w:szCs w:val="28"/>
              </w:rPr>
              <w:t xml:space="preserve">Chỉ </w:t>
            </w:r>
            <w:proofErr w:type="spellStart"/>
            <w:r w:rsidRPr="00152024">
              <w:rPr>
                <w:color w:val="000000"/>
                <w:sz w:val="26"/>
                <w:szCs w:val="28"/>
              </w:rPr>
              <w:t>áp</w:t>
            </w:r>
            <w:proofErr w:type="spellEnd"/>
            <w:r w:rsidRPr="00152024">
              <w:rPr>
                <w:color w:val="000000"/>
                <w:sz w:val="26"/>
                <w:szCs w:val="28"/>
              </w:rPr>
              <w:t xml:space="preserve"> </w:t>
            </w:r>
            <w:proofErr w:type="spellStart"/>
            <w:r w:rsidRPr="00152024">
              <w:rPr>
                <w:color w:val="000000"/>
                <w:sz w:val="26"/>
                <w:szCs w:val="28"/>
              </w:rPr>
              <w:t>dụng</w:t>
            </w:r>
            <w:proofErr w:type="spellEnd"/>
            <w:r w:rsidRPr="00152024">
              <w:rPr>
                <w:color w:val="000000"/>
                <w:sz w:val="26"/>
                <w:szCs w:val="28"/>
              </w:rPr>
              <w:t xml:space="preserve"> </w:t>
            </w:r>
            <w:proofErr w:type="spellStart"/>
            <w:r w:rsidRPr="00152024">
              <w:rPr>
                <w:color w:val="000000"/>
                <w:sz w:val="26"/>
                <w:szCs w:val="28"/>
              </w:rPr>
              <w:t>công</w:t>
            </w:r>
            <w:proofErr w:type="spellEnd"/>
            <w:r w:rsidRPr="00152024">
              <w:rPr>
                <w:color w:val="000000"/>
                <w:sz w:val="26"/>
                <w:szCs w:val="28"/>
              </w:rPr>
              <w:t xml:space="preserve"> </w:t>
            </w:r>
            <w:proofErr w:type="spellStart"/>
            <w:r w:rsidRPr="00152024">
              <w:rPr>
                <w:color w:val="000000"/>
                <w:sz w:val="26"/>
                <w:szCs w:val="28"/>
              </w:rPr>
              <w:t>suất</w:t>
            </w:r>
            <w:proofErr w:type="spellEnd"/>
            <w:r w:rsidRPr="00152024">
              <w:rPr>
                <w:color w:val="000000"/>
                <w:sz w:val="26"/>
                <w:szCs w:val="28"/>
              </w:rPr>
              <w:t xml:space="preserve"> </w:t>
            </w:r>
            <w:proofErr w:type="spellStart"/>
            <w:r w:rsidRPr="00152024">
              <w:rPr>
                <w:color w:val="000000"/>
                <w:sz w:val="26"/>
                <w:szCs w:val="28"/>
              </w:rPr>
              <w:t>từ</w:t>
            </w:r>
            <w:proofErr w:type="spellEnd"/>
            <w:r w:rsidRPr="00152024">
              <w:rPr>
                <w:color w:val="000000"/>
                <w:sz w:val="26"/>
                <w:szCs w:val="28"/>
              </w:rPr>
              <w:t xml:space="preserve"> 4W </w:t>
            </w:r>
            <w:proofErr w:type="spellStart"/>
            <w:r w:rsidRPr="00152024">
              <w:rPr>
                <w:color w:val="000000"/>
                <w:sz w:val="26"/>
                <w:szCs w:val="28"/>
              </w:rPr>
              <w:t>đến</w:t>
            </w:r>
            <w:proofErr w:type="spellEnd"/>
            <w:r w:rsidRPr="00152024">
              <w:rPr>
                <w:color w:val="000000"/>
                <w:sz w:val="26"/>
                <w:szCs w:val="28"/>
              </w:rPr>
              <w:t xml:space="preserve"> 65W</w:t>
            </w:r>
          </w:p>
        </w:tc>
      </w:tr>
      <w:tr w:rsidR="009A1DDB" w:rsidRPr="00152024" w:rsidTr="00A670B5">
        <w:tc>
          <w:tcPr>
            <w:tcW w:w="0" w:type="auto"/>
            <w:vAlign w:val="center"/>
          </w:tcPr>
          <w:p w:rsidR="009A1DDB" w:rsidRPr="00152024" w:rsidRDefault="009A1DDB" w:rsidP="00A670B5">
            <w:pPr>
              <w:widowControl w:val="0"/>
              <w:spacing w:before="60" w:after="60" w:line="264" w:lineRule="auto"/>
              <w:rPr>
                <w:color w:val="000000"/>
                <w:sz w:val="26"/>
                <w:szCs w:val="28"/>
              </w:rPr>
            </w:pPr>
            <w:r w:rsidRPr="00152024">
              <w:rPr>
                <w:color w:val="000000"/>
                <w:sz w:val="26"/>
                <w:szCs w:val="28"/>
              </w:rPr>
              <w:t>8504.10.00</w:t>
            </w:r>
          </w:p>
        </w:tc>
        <w:tc>
          <w:tcPr>
            <w:tcW w:w="4149" w:type="dxa"/>
            <w:vAlign w:val="center"/>
          </w:tcPr>
          <w:p w:rsidR="009A1DDB" w:rsidRPr="00152024" w:rsidRDefault="009A1DDB" w:rsidP="00A670B5">
            <w:pPr>
              <w:widowControl w:val="0"/>
              <w:spacing w:before="60" w:after="60" w:line="264" w:lineRule="auto"/>
              <w:ind w:hanging="24"/>
              <w:rPr>
                <w:color w:val="000000"/>
                <w:sz w:val="26"/>
                <w:szCs w:val="28"/>
              </w:rPr>
            </w:pPr>
            <w:r w:rsidRPr="00152024">
              <w:rPr>
                <w:color w:val="000000"/>
                <w:sz w:val="26"/>
                <w:szCs w:val="28"/>
              </w:rPr>
              <w:t xml:space="preserve">- </w:t>
            </w:r>
            <w:proofErr w:type="spellStart"/>
            <w:r w:rsidRPr="00152024">
              <w:rPr>
                <w:color w:val="000000"/>
                <w:sz w:val="26"/>
                <w:szCs w:val="28"/>
              </w:rPr>
              <w:t>Chấn</w:t>
            </w:r>
            <w:proofErr w:type="spellEnd"/>
            <w:r w:rsidRPr="00152024">
              <w:rPr>
                <w:color w:val="000000"/>
                <w:sz w:val="26"/>
                <w:szCs w:val="28"/>
              </w:rPr>
              <w:t xml:space="preserve"> </w:t>
            </w:r>
            <w:proofErr w:type="spellStart"/>
            <w:r w:rsidRPr="00152024">
              <w:rPr>
                <w:color w:val="000000"/>
                <w:sz w:val="26"/>
                <w:szCs w:val="28"/>
              </w:rPr>
              <w:t>lưu</w:t>
            </w:r>
            <w:proofErr w:type="spellEnd"/>
            <w:r w:rsidRPr="00152024">
              <w:rPr>
                <w:color w:val="000000"/>
                <w:sz w:val="26"/>
                <w:szCs w:val="28"/>
              </w:rPr>
              <w:t xml:space="preserve"> </w:t>
            </w:r>
            <w:proofErr w:type="spellStart"/>
            <w:r w:rsidRPr="00152024">
              <w:rPr>
                <w:color w:val="000000"/>
                <w:sz w:val="26"/>
                <w:szCs w:val="28"/>
              </w:rPr>
              <w:t>dùng</w:t>
            </w:r>
            <w:proofErr w:type="spellEnd"/>
            <w:r w:rsidRPr="00152024">
              <w:rPr>
                <w:color w:val="000000"/>
                <w:sz w:val="26"/>
                <w:szCs w:val="28"/>
              </w:rPr>
              <w:t xml:space="preserve"> </w:t>
            </w:r>
            <w:proofErr w:type="spellStart"/>
            <w:r w:rsidRPr="00152024">
              <w:rPr>
                <w:color w:val="000000"/>
                <w:sz w:val="26"/>
                <w:szCs w:val="28"/>
              </w:rPr>
              <w:t>cho</w:t>
            </w:r>
            <w:proofErr w:type="spellEnd"/>
            <w:r w:rsidRPr="00152024">
              <w:rPr>
                <w:color w:val="000000"/>
                <w:sz w:val="26"/>
                <w:szCs w:val="28"/>
              </w:rPr>
              <w:t xml:space="preserve"> </w:t>
            </w:r>
            <w:proofErr w:type="spellStart"/>
            <w:r w:rsidRPr="00152024">
              <w:rPr>
                <w:color w:val="000000"/>
                <w:sz w:val="26"/>
                <w:szCs w:val="28"/>
              </w:rPr>
              <w:t>đèn</w:t>
            </w:r>
            <w:proofErr w:type="spellEnd"/>
            <w:r w:rsidRPr="00152024">
              <w:rPr>
                <w:color w:val="000000"/>
                <w:sz w:val="26"/>
                <w:szCs w:val="28"/>
              </w:rPr>
              <w:t xml:space="preserve"> </w:t>
            </w:r>
            <w:proofErr w:type="spellStart"/>
            <w:r w:rsidRPr="00152024">
              <w:rPr>
                <w:color w:val="000000"/>
                <w:sz w:val="26"/>
                <w:szCs w:val="28"/>
              </w:rPr>
              <w:t>phóng</w:t>
            </w:r>
            <w:proofErr w:type="spellEnd"/>
            <w:r w:rsidRPr="00152024">
              <w:rPr>
                <w:color w:val="000000"/>
                <w:sz w:val="26"/>
                <w:szCs w:val="28"/>
              </w:rPr>
              <w:t xml:space="preserve"> </w:t>
            </w:r>
            <w:proofErr w:type="spellStart"/>
            <w:r w:rsidRPr="00152024">
              <w:rPr>
                <w:color w:val="000000"/>
                <w:sz w:val="26"/>
                <w:szCs w:val="28"/>
              </w:rPr>
              <w:t>hoặc</w:t>
            </w:r>
            <w:proofErr w:type="spellEnd"/>
            <w:r w:rsidRPr="00152024">
              <w:rPr>
                <w:color w:val="000000"/>
                <w:sz w:val="26"/>
                <w:szCs w:val="28"/>
              </w:rPr>
              <w:t xml:space="preserve"> </w:t>
            </w:r>
            <w:proofErr w:type="spellStart"/>
            <w:r w:rsidRPr="00152024">
              <w:rPr>
                <w:color w:val="000000"/>
                <w:sz w:val="26"/>
                <w:szCs w:val="28"/>
              </w:rPr>
              <w:t>ống</w:t>
            </w:r>
            <w:proofErr w:type="spellEnd"/>
            <w:r w:rsidRPr="00152024">
              <w:rPr>
                <w:color w:val="000000"/>
                <w:sz w:val="26"/>
                <w:szCs w:val="28"/>
              </w:rPr>
              <w:t xml:space="preserve"> </w:t>
            </w:r>
            <w:proofErr w:type="spellStart"/>
            <w:r w:rsidRPr="00152024">
              <w:rPr>
                <w:color w:val="000000"/>
                <w:sz w:val="26"/>
                <w:szCs w:val="28"/>
              </w:rPr>
              <w:t>phóng</w:t>
            </w:r>
            <w:proofErr w:type="spellEnd"/>
          </w:p>
        </w:tc>
        <w:tc>
          <w:tcPr>
            <w:tcW w:w="2674" w:type="dxa"/>
            <w:vAlign w:val="center"/>
          </w:tcPr>
          <w:p w:rsidR="009A1DDB" w:rsidRPr="00152024" w:rsidRDefault="009A1DDB" w:rsidP="00A670B5">
            <w:pPr>
              <w:widowControl w:val="0"/>
              <w:spacing w:before="60" w:after="60" w:line="264" w:lineRule="auto"/>
              <w:ind w:hanging="24"/>
              <w:rPr>
                <w:color w:val="000000"/>
                <w:sz w:val="26"/>
                <w:szCs w:val="28"/>
              </w:rPr>
            </w:pPr>
            <w:proofErr w:type="spellStart"/>
            <w:r w:rsidRPr="00152024">
              <w:rPr>
                <w:color w:val="000000"/>
                <w:sz w:val="26"/>
                <w:szCs w:val="28"/>
              </w:rPr>
              <w:t>Chấn</w:t>
            </w:r>
            <w:proofErr w:type="spellEnd"/>
            <w:r w:rsidRPr="00152024">
              <w:rPr>
                <w:color w:val="000000"/>
                <w:sz w:val="26"/>
                <w:szCs w:val="28"/>
              </w:rPr>
              <w:t xml:space="preserve"> </w:t>
            </w:r>
            <w:proofErr w:type="spellStart"/>
            <w:r w:rsidRPr="00152024">
              <w:rPr>
                <w:color w:val="000000"/>
                <w:sz w:val="26"/>
                <w:szCs w:val="28"/>
              </w:rPr>
              <w:t>lưu</w:t>
            </w:r>
            <w:proofErr w:type="spellEnd"/>
            <w:r w:rsidRPr="00152024">
              <w:rPr>
                <w:color w:val="000000"/>
                <w:sz w:val="26"/>
                <w:szCs w:val="28"/>
              </w:rPr>
              <w:t xml:space="preserve"> </w:t>
            </w:r>
            <w:proofErr w:type="spellStart"/>
            <w:r w:rsidRPr="00152024">
              <w:rPr>
                <w:color w:val="000000"/>
                <w:sz w:val="26"/>
                <w:szCs w:val="28"/>
              </w:rPr>
              <w:t>điện</w:t>
            </w:r>
            <w:proofErr w:type="spellEnd"/>
            <w:r w:rsidRPr="00152024">
              <w:rPr>
                <w:color w:val="000000"/>
                <w:sz w:val="26"/>
                <w:szCs w:val="28"/>
              </w:rPr>
              <w:t xml:space="preserve"> </w:t>
            </w:r>
            <w:proofErr w:type="spellStart"/>
            <w:r w:rsidRPr="00152024">
              <w:rPr>
                <w:color w:val="000000"/>
                <w:sz w:val="26"/>
                <w:szCs w:val="28"/>
              </w:rPr>
              <w:t>tử</w:t>
            </w:r>
            <w:proofErr w:type="spellEnd"/>
            <w:r w:rsidRPr="00152024">
              <w:rPr>
                <w:color w:val="000000"/>
                <w:sz w:val="26"/>
                <w:szCs w:val="28"/>
              </w:rPr>
              <w:t xml:space="preserve"> </w:t>
            </w:r>
            <w:proofErr w:type="spellStart"/>
            <w:r w:rsidRPr="00152024">
              <w:rPr>
                <w:color w:val="000000"/>
                <w:sz w:val="26"/>
                <w:szCs w:val="28"/>
              </w:rPr>
              <w:t>cho</w:t>
            </w:r>
            <w:proofErr w:type="spellEnd"/>
            <w:r w:rsidRPr="00152024">
              <w:rPr>
                <w:color w:val="000000"/>
                <w:sz w:val="26"/>
                <w:szCs w:val="28"/>
              </w:rPr>
              <w:t xml:space="preserve"> </w:t>
            </w:r>
            <w:proofErr w:type="spellStart"/>
            <w:r w:rsidRPr="00152024">
              <w:rPr>
                <w:color w:val="000000"/>
                <w:sz w:val="26"/>
                <w:szCs w:val="28"/>
              </w:rPr>
              <w:t>đèn</w:t>
            </w:r>
            <w:proofErr w:type="spellEnd"/>
            <w:r w:rsidRPr="00152024">
              <w:rPr>
                <w:color w:val="000000"/>
                <w:sz w:val="26"/>
                <w:szCs w:val="28"/>
              </w:rPr>
              <w:t xml:space="preserve"> </w:t>
            </w:r>
            <w:proofErr w:type="spellStart"/>
            <w:r w:rsidRPr="00152024">
              <w:rPr>
                <w:color w:val="000000"/>
                <w:sz w:val="26"/>
                <w:szCs w:val="28"/>
              </w:rPr>
              <w:t>huỳnh</w:t>
            </w:r>
            <w:proofErr w:type="spellEnd"/>
            <w:r w:rsidRPr="00152024">
              <w:rPr>
                <w:color w:val="000000"/>
                <w:sz w:val="26"/>
                <w:szCs w:val="28"/>
              </w:rPr>
              <w:t xml:space="preserve"> </w:t>
            </w:r>
            <w:proofErr w:type="spellStart"/>
            <w:r w:rsidRPr="00152024">
              <w:rPr>
                <w:color w:val="000000"/>
                <w:sz w:val="26"/>
                <w:szCs w:val="28"/>
              </w:rPr>
              <w:t>quang</w:t>
            </w:r>
            <w:proofErr w:type="spellEnd"/>
          </w:p>
        </w:tc>
        <w:tc>
          <w:tcPr>
            <w:tcW w:w="2398" w:type="dxa"/>
            <w:vAlign w:val="center"/>
          </w:tcPr>
          <w:p w:rsidR="009A1DDB" w:rsidRPr="00152024" w:rsidRDefault="009A1DDB" w:rsidP="00A670B5">
            <w:pPr>
              <w:rPr>
                <w:sz w:val="26"/>
                <w:szCs w:val="28"/>
              </w:rPr>
            </w:pPr>
            <w:r w:rsidRPr="00152024">
              <w:rPr>
                <w:sz w:val="26"/>
                <w:szCs w:val="28"/>
              </w:rPr>
              <w:t>TCVN 7897:2013</w:t>
            </w:r>
          </w:p>
        </w:tc>
        <w:tc>
          <w:tcPr>
            <w:tcW w:w="2994" w:type="dxa"/>
            <w:vMerge/>
            <w:vAlign w:val="center"/>
          </w:tcPr>
          <w:p w:rsidR="009A1DDB" w:rsidRPr="00152024" w:rsidRDefault="009A1DDB" w:rsidP="00A670B5">
            <w:pPr>
              <w:widowControl w:val="0"/>
              <w:spacing w:before="60" w:after="60" w:line="264" w:lineRule="auto"/>
              <w:ind w:hanging="24"/>
              <w:rPr>
                <w:color w:val="000000"/>
                <w:sz w:val="26"/>
                <w:szCs w:val="28"/>
              </w:rPr>
            </w:pPr>
          </w:p>
        </w:tc>
      </w:tr>
      <w:tr w:rsidR="009A1DDB" w:rsidRPr="00152024" w:rsidTr="00A670B5">
        <w:trPr>
          <w:trHeight w:val="280"/>
        </w:trPr>
        <w:tc>
          <w:tcPr>
            <w:tcW w:w="0" w:type="auto"/>
            <w:vAlign w:val="center"/>
          </w:tcPr>
          <w:p w:rsidR="009A1DDB" w:rsidRPr="00152024" w:rsidRDefault="009A1DDB" w:rsidP="00A670B5">
            <w:pPr>
              <w:spacing w:before="60" w:after="60" w:line="264" w:lineRule="auto"/>
              <w:rPr>
                <w:color w:val="000000"/>
                <w:sz w:val="26"/>
                <w:szCs w:val="28"/>
              </w:rPr>
            </w:pPr>
            <w:r w:rsidRPr="00152024">
              <w:rPr>
                <w:bCs/>
                <w:color w:val="000000"/>
                <w:sz w:val="26"/>
                <w:szCs w:val="28"/>
                <w:lang w:val="vi-VN"/>
              </w:rPr>
              <w:t>8418</w:t>
            </w:r>
            <w:r w:rsidRPr="00152024">
              <w:rPr>
                <w:bCs/>
                <w:color w:val="000000"/>
                <w:sz w:val="26"/>
                <w:szCs w:val="28"/>
              </w:rPr>
              <w:t>.10</w:t>
            </w:r>
          </w:p>
        </w:tc>
        <w:tc>
          <w:tcPr>
            <w:tcW w:w="4149" w:type="dxa"/>
            <w:vAlign w:val="center"/>
          </w:tcPr>
          <w:p w:rsidR="009A1DDB" w:rsidRPr="00152024" w:rsidRDefault="009A1DDB" w:rsidP="00A670B5">
            <w:pPr>
              <w:widowControl w:val="0"/>
              <w:spacing w:before="60" w:after="60" w:line="264" w:lineRule="auto"/>
              <w:ind w:hanging="24"/>
              <w:rPr>
                <w:color w:val="000000"/>
                <w:sz w:val="26"/>
                <w:szCs w:val="28"/>
              </w:rPr>
            </w:pPr>
            <w:r w:rsidRPr="00152024">
              <w:rPr>
                <w:color w:val="000000"/>
                <w:sz w:val="26"/>
                <w:szCs w:val="28"/>
                <w:lang w:val="vi-VN"/>
              </w:rPr>
              <w:t>- Tủ kết đông lạnh</w:t>
            </w:r>
            <w:r w:rsidRPr="00152024">
              <w:rPr>
                <w:color w:val="000000"/>
                <w:sz w:val="26"/>
                <w:szCs w:val="28"/>
              </w:rPr>
              <w:t xml:space="preserve"> </w:t>
            </w:r>
            <w:r w:rsidRPr="00152024">
              <w:rPr>
                <w:color w:val="000000"/>
                <w:sz w:val="26"/>
                <w:szCs w:val="28"/>
                <w:lang w:val="vi-VN"/>
              </w:rPr>
              <w:t>liên hợp (dạng thiết bị có buồng làm đá và làm lạnh</w:t>
            </w:r>
            <w:r w:rsidRPr="00152024">
              <w:rPr>
                <w:color w:val="000000"/>
                <w:sz w:val="26"/>
                <w:szCs w:val="28"/>
              </w:rPr>
              <w:t xml:space="preserve"> </w:t>
            </w:r>
            <w:r w:rsidRPr="00152024">
              <w:rPr>
                <w:color w:val="000000"/>
                <w:sz w:val="26"/>
                <w:szCs w:val="28"/>
                <w:lang w:val="vi-VN"/>
              </w:rPr>
              <w:t xml:space="preserve">riêng biệt), có các cửa mở riêng biệt: </w:t>
            </w:r>
          </w:p>
        </w:tc>
        <w:tc>
          <w:tcPr>
            <w:tcW w:w="2674" w:type="dxa"/>
            <w:vMerge w:val="restart"/>
            <w:vAlign w:val="center"/>
          </w:tcPr>
          <w:p w:rsidR="009A1DDB" w:rsidRPr="00152024" w:rsidRDefault="009A1DDB" w:rsidP="00A670B5">
            <w:pPr>
              <w:widowControl w:val="0"/>
              <w:spacing w:before="60" w:after="60" w:line="264" w:lineRule="auto"/>
              <w:ind w:hanging="24"/>
              <w:rPr>
                <w:color w:val="000000"/>
                <w:sz w:val="26"/>
                <w:szCs w:val="28"/>
                <w:lang w:val="vi-VN"/>
              </w:rPr>
            </w:pPr>
            <w:r w:rsidRPr="00152024">
              <w:rPr>
                <w:color w:val="000000"/>
                <w:sz w:val="26"/>
                <w:szCs w:val="28"/>
                <w:lang w:val="vi-VN"/>
              </w:rPr>
              <w:t>Tủ lạnh, Tủ kết đông lạnh</w:t>
            </w:r>
          </w:p>
        </w:tc>
        <w:tc>
          <w:tcPr>
            <w:tcW w:w="2398" w:type="dxa"/>
            <w:vMerge w:val="restart"/>
            <w:vAlign w:val="center"/>
          </w:tcPr>
          <w:p w:rsidR="009A1DDB" w:rsidRPr="00152024" w:rsidRDefault="009A1DDB" w:rsidP="00A670B5">
            <w:pPr>
              <w:widowControl w:val="0"/>
              <w:spacing w:before="60" w:after="60" w:line="264" w:lineRule="auto"/>
              <w:ind w:hanging="24"/>
              <w:rPr>
                <w:color w:val="000000"/>
                <w:sz w:val="26"/>
                <w:szCs w:val="28"/>
                <w:lang w:val="vi-VN"/>
              </w:rPr>
            </w:pPr>
            <w:r w:rsidRPr="00152024">
              <w:rPr>
                <w:color w:val="000000"/>
                <w:sz w:val="26"/>
                <w:szCs w:val="28"/>
                <w:lang w:val="vi-VN"/>
              </w:rPr>
              <w:t>TCVN 7828:2016</w:t>
            </w:r>
          </w:p>
        </w:tc>
        <w:tc>
          <w:tcPr>
            <w:tcW w:w="2994" w:type="dxa"/>
            <w:vMerge w:val="restart"/>
            <w:vAlign w:val="center"/>
          </w:tcPr>
          <w:p w:rsidR="009A1DDB" w:rsidRPr="00152024" w:rsidRDefault="009A1DDB" w:rsidP="00A670B5">
            <w:pPr>
              <w:widowControl w:val="0"/>
              <w:spacing w:before="60" w:after="60" w:line="264" w:lineRule="auto"/>
              <w:ind w:hanging="24"/>
              <w:jc w:val="both"/>
              <w:rPr>
                <w:color w:val="000000"/>
                <w:sz w:val="26"/>
                <w:szCs w:val="28"/>
                <w:lang w:val="vi-VN"/>
              </w:rPr>
            </w:pPr>
            <w:r w:rsidRPr="00152024">
              <w:rPr>
                <w:color w:val="000000"/>
                <w:sz w:val="26"/>
                <w:szCs w:val="28"/>
                <w:lang w:val="vi-VN"/>
              </w:rPr>
              <w:t xml:space="preserve">Chỉ áp dụng đến loại 1000L. Làm lạnh đối lưu tự nhiên hoặc không khí </w:t>
            </w:r>
            <w:r w:rsidRPr="00152024">
              <w:rPr>
                <w:color w:val="000000"/>
                <w:sz w:val="26"/>
                <w:szCs w:val="28"/>
                <w:lang w:val="vi-VN"/>
              </w:rPr>
              <w:lastRenderedPageBreak/>
              <w:t>cưỡng bức. Không áp dụng làm lạnh bằng phương pháp hấp thụ, Tủ thương mại, thiết bị làm lạnh chuyên dụng</w:t>
            </w: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Loại sử dụng trong gia đ</w:t>
            </w:r>
            <w:r w:rsidRPr="00152024">
              <w:rPr>
                <w:sz w:val="26"/>
                <w:szCs w:val="28"/>
              </w:rPr>
              <w:t>ì</w:t>
            </w:r>
            <w:r w:rsidRPr="00152024">
              <w:rPr>
                <w:sz w:val="26"/>
                <w:szCs w:val="28"/>
                <w:lang w:val="vi-VN"/>
              </w:rPr>
              <w:t>nh:</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lastRenderedPageBreak/>
              <w:t>8418.10.11</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Dung tích không quá 230 lít</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8418.10.19</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Loại khác</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8418.10.20</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Loại khác, dung tích không quá 350 lít</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8418.10.90</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Loại khác</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8418.30</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Tủ kết đông (1), loại cửa trên, dung tích không quá 800 lít:</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b/>
                <w:sz w:val="26"/>
                <w:szCs w:val="28"/>
                <w:lang w:val="vi-VN"/>
              </w:rPr>
            </w:pPr>
          </w:p>
        </w:tc>
      </w:tr>
      <w:tr w:rsidR="009A1DDB" w:rsidRPr="00152024" w:rsidTr="00A670B5">
        <w:tc>
          <w:tcPr>
            <w:tcW w:w="0" w:type="auto"/>
            <w:vAlign w:val="center"/>
          </w:tcPr>
          <w:p w:rsidR="009A1DDB" w:rsidRPr="00152024" w:rsidRDefault="009A1DDB" w:rsidP="00A670B5">
            <w:pPr>
              <w:rPr>
                <w:sz w:val="26"/>
                <w:szCs w:val="28"/>
              </w:rPr>
            </w:pPr>
            <w:r w:rsidRPr="00152024">
              <w:rPr>
                <w:sz w:val="26"/>
                <w:szCs w:val="28"/>
              </w:rPr>
              <w:t>8418.30.10</w:t>
            </w:r>
          </w:p>
        </w:tc>
        <w:tc>
          <w:tcPr>
            <w:tcW w:w="4149" w:type="dxa"/>
            <w:vAlign w:val="center"/>
          </w:tcPr>
          <w:p w:rsidR="009A1DDB" w:rsidRPr="00152024" w:rsidRDefault="009A1DDB" w:rsidP="00A670B5">
            <w:pPr>
              <w:rPr>
                <w:sz w:val="26"/>
                <w:szCs w:val="28"/>
              </w:rPr>
            </w:pPr>
            <w:r w:rsidRPr="00152024">
              <w:rPr>
                <w:sz w:val="26"/>
                <w:szCs w:val="28"/>
              </w:rPr>
              <w:t xml:space="preserve">- - Dung </w:t>
            </w:r>
            <w:proofErr w:type="spellStart"/>
            <w:r w:rsidRPr="00152024">
              <w:rPr>
                <w:sz w:val="26"/>
                <w:szCs w:val="28"/>
              </w:rPr>
              <w:t>tích</w:t>
            </w:r>
            <w:proofErr w:type="spellEnd"/>
            <w:r w:rsidRPr="00152024">
              <w:rPr>
                <w:sz w:val="26"/>
                <w:szCs w:val="28"/>
              </w:rPr>
              <w:t xml:space="preserve"> </w:t>
            </w:r>
            <w:proofErr w:type="spellStart"/>
            <w:r w:rsidRPr="00152024">
              <w:rPr>
                <w:sz w:val="26"/>
                <w:szCs w:val="28"/>
              </w:rPr>
              <w:t>không</w:t>
            </w:r>
            <w:proofErr w:type="spellEnd"/>
            <w:r w:rsidRPr="00152024">
              <w:rPr>
                <w:sz w:val="26"/>
                <w:szCs w:val="28"/>
              </w:rPr>
              <w:t xml:space="preserve"> </w:t>
            </w:r>
            <w:proofErr w:type="spellStart"/>
            <w:r w:rsidRPr="00152024">
              <w:rPr>
                <w:sz w:val="26"/>
                <w:szCs w:val="28"/>
              </w:rPr>
              <w:t>quá</w:t>
            </w:r>
            <w:proofErr w:type="spellEnd"/>
            <w:r w:rsidRPr="00152024">
              <w:rPr>
                <w:sz w:val="26"/>
                <w:szCs w:val="28"/>
              </w:rPr>
              <w:t xml:space="preserve"> 200 </w:t>
            </w:r>
            <w:proofErr w:type="spellStart"/>
            <w:r w:rsidRPr="00152024">
              <w:rPr>
                <w:sz w:val="26"/>
                <w:szCs w:val="28"/>
              </w:rPr>
              <w:t>lít</w:t>
            </w:r>
            <w:proofErr w:type="spellEnd"/>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rPr>
                <w:sz w:val="26"/>
                <w:szCs w:val="28"/>
              </w:rPr>
            </w:pPr>
            <w:r w:rsidRPr="00152024">
              <w:rPr>
                <w:sz w:val="26"/>
                <w:szCs w:val="28"/>
              </w:rPr>
              <w:t>8418.30.90</w:t>
            </w:r>
          </w:p>
        </w:tc>
        <w:tc>
          <w:tcPr>
            <w:tcW w:w="4149" w:type="dxa"/>
            <w:vAlign w:val="center"/>
          </w:tcPr>
          <w:p w:rsidR="009A1DDB" w:rsidRPr="00152024" w:rsidRDefault="009A1DDB" w:rsidP="00A670B5">
            <w:pPr>
              <w:rPr>
                <w:sz w:val="26"/>
                <w:szCs w:val="28"/>
              </w:rPr>
            </w:pPr>
            <w:r w:rsidRPr="00152024">
              <w:rPr>
                <w:sz w:val="26"/>
                <w:szCs w:val="28"/>
              </w:rPr>
              <w:t xml:space="preserve">- - </w:t>
            </w:r>
            <w:proofErr w:type="spellStart"/>
            <w:r w:rsidRPr="00152024">
              <w:rPr>
                <w:sz w:val="26"/>
                <w:szCs w:val="28"/>
              </w:rPr>
              <w:t>Loại</w:t>
            </w:r>
            <w:proofErr w:type="spellEnd"/>
            <w:r w:rsidRPr="00152024">
              <w:rPr>
                <w:sz w:val="26"/>
                <w:szCs w:val="28"/>
              </w:rPr>
              <w:t xml:space="preserve"> </w:t>
            </w:r>
            <w:proofErr w:type="spellStart"/>
            <w:r w:rsidRPr="00152024">
              <w:rPr>
                <w:sz w:val="26"/>
                <w:szCs w:val="28"/>
              </w:rPr>
              <w:t>khác</w:t>
            </w:r>
            <w:proofErr w:type="spellEnd"/>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widowControl w:val="0"/>
              <w:spacing w:before="60" w:after="60" w:line="264" w:lineRule="auto"/>
              <w:rPr>
                <w:color w:val="000000"/>
                <w:sz w:val="26"/>
                <w:szCs w:val="28"/>
              </w:rPr>
            </w:pPr>
            <w:r w:rsidRPr="00152024">
              <w:rPr>
                <w:color w:val="000000"/>
                <w:sz w:val="26"/>
                <w:szCs w:val="28"/>
                <w:lang w:val="vi-VN"/>
              </w:rPr>
              <w:t>8418.40</w:t>
            </w:r>
          </w:p>
        </w:tc>
        <w:tc>
          <w:tcPr>
            <w:tcW w:w="4149" w:type="dxa"/>
            <w:vAlign w:val="center"/>
          </w:tcPr>
          <w:p w:rsidR="009A1DDB" w:rsidRPr="00152024" w:rsidRDefault="009A1DDB" w:rsidP="00A670B5">
            <w:pPr>
              <w:widowControl w:val="0"/>
              <w:spacing w:before="60" w:after="60" w:line="264" w:lineRule="auto"/>
              <w:ind w:hanging="24"/>
              <w:rPr>
                <w:color w:val="000000"/>
                <w:sz w:val="26"/>
                <w:szCs w:val="28"/>
              </w:rPr>
            </w:pPr>
            <w:r w:rsidRPr="00152024">
              <w:rPr>
                <w:color w:val="000000"/>
                <w:sz w:val="26"/>
                <w:szCs w:val="28"/>
              </w:rPr>
              <w:t xml:space="preserve">- </w:t>
            </w:r>
            <w:proofErr w:type="spellStart"/>
            <w:r w:rsidRPr="00152024">
              <w:rPr>
                <w:color w:val="000000"/>
                <w:sz w:val="26"/>
                <w:szCs w:val="28"/>
              </w:rPr>
              <w:t>Tủ</w:t>
            </w:r>
            <w:proofErr w:type="spellEnd"/>
            <w:r w:rsidRPr="00152024">
              <w:rPr>
                <w:color w:val="000000"/>
                <w:sz w:val="26"/>
                <w:szCs w:val="28"/>
              </w:rPr>
              <w:t xml:space="preserve"> </w:t>
            </w:r>
            <w:proofErr w:type="spellStart"/>
            <w:r w:rsidRPr="00152024">
              <w:rPr>
                <w:color w:val="000000"/>
                <w:sz w:val="26"/>
                <w:szCs w:val="28"/>
              </w:rPr>
              <w:t>kết</w:t>
            </w:r>
            <w:proofErr w:type="spellEnd"/>
            <w:r w:rsidRPr="00152024">
              <w:rPr>
                <w:color w:val="000000"/>
                <w:sz w:val="26"/>
                <w:szCs w:val="28"/>
              </w:rPr>
              <w:t xml:space="preserve"> </w:t>
            </w:r>
            <w:proofErr w:type="spellStart"/>
            <w:r w:rsidRPr="00152024">
              <w:rPr>
                <w:color w:val="000000"/>
                <w:sz w:val="26"/>
                <w:szCs w:val="28"/>
              </w:rPr>
              <w:t>đông</w:t>
            </w:r>
            <w:proofErr w:type="spellEnd"/>
            <w:r w:rsidRPr="00152024">
              <w:rPr>
                <w:color w:val="000000"/>
                <w:sz w:val="26"/>
                <w:szCs w:val="28"/>
              </w:rPr>
              <w:t xml:space="preserve">, </w:t>
            </w:r>
            <w:proofErr w:type="spellStart"/>
            <w:r w:rsidRPr="00152024">
              <w:rPr>
                <w:color w:val="000000"/>
                <w:sz w:val="26"/>
                <w:szCs w:val="28"/>
              </w:rPr>
              <w:t>loại</w:t>
            </w:r>
            <w:proofErr w:type="spellEnd"/>
            <w:r w:rsidRPr="00152024">
              <w:rPr>
                <w:color w:val="000000"/>
                <w:sz w:val="26"/>
                <w:szCs w:val="28"/>
              </w:rPr>
              <w:t xml:space="preserve"> </w:t>
            </w:r>
            <w:proofErr w:type="spellStart"/>
            <w:r w:rsidRPr="00152024">
              <w:rPr>
                <w:color w:val="000000"/>
                <w:sz w:val="26"/>
                <w:szCs w:val="28"/>
              </w:rPr>
              <w:t>cửa</w:t>
            </w:r>
            <w:proofErr w:type="spellEnd"/>
            <w:r w:rsidRPr="00152024">
              <w:rPr>
                <w:color w:val="000000"/>
                <w:sz w:val="26"/>
                <w:szCs w:val="28"/>
              </w:rPr>
              <w:t xml:space="preserve"> </w:t>
            </w:r>
            <w:proofErr w:type="spellStart"/>
            <w:r w:rsidRPr="00152024">
              <w:rPr>
                <w:color w:val="000000"/>
                <w:sz w:val="26"/>
                <w:szCs w:val="28"/>
              </w:rPr>
              <w:t>trước</w:t>
            </w:r>
            <w:proofErr w:type="spellEnd"/>
            <w:r w:rsidRPr="00152024">
              <w:rPr>
                <w:color w:val="000000"/>
                <w:sz w:val="26"/>
                <w:szCs w:val="28"/>
              </w:rPr>
              <w:t xml:space="preserve">, dung </w:t>
            </w:r>
            <w:proofErr w:type="spellStart"/>
            <w:r w:rsidRPr="00152024">
              <w:rPr>
                <w:color w:val="000000"/>
                <w:sz w:val="26"/>
                <w:szCs w:val="28"/>
              </w:rPr>
              <w:t>tích</w:t>
            </w:r>
            <w:proofErr w:type="spellEnd"/>
            <w:r w:rsidRPr="00152024">
              <w:rPr>
                <w:color w:val="000000"/>
                <w:sz w:val="26"/>
                <w:szCs w:val="28"/>
              </w:rPr>
              <w:t xml:space="preserve"> </w:t>
            </w:r>
            <w:proofErr w:type="spellStart"/>
            <w:r w:rsidRPr="00152024">
              <w:rPr>
                <w:color w:val="000000"/>
                <w:sz w:val="26"/>
                <w:szCs w:val="28"/>
              </w:rPr>
              <w:t>không</w:t>
            </w:r>
            <w:proofErr w:type="spellEnd"/>
            <w:r w:rsidRPr="00152024">
              <w:rPr>
                <w:color w:val="000000"/>
                <w:sz w:val="26"/>
                <w:szCs w:val="28"/>
              </w:rPr>
              <w:t xml:space="preserve"> </w:t>
            </w:r>
            <w:proofErr w:type="spellStart"/>
            <w:r w:rsidRPr="00152024">
              <w:rPr>
                <w:color w:val="000000"/>
                <w:sz w:val="26"/>
                <w:szCs w:val="28"/>
              </w:rPr>
              <w:t>quá</w:t>
            </w:r>
            <w:proofErr w:type="spellEnd"/>
            <w:r w:rsidRPr="00152024">
              <w:rPr>
                <w:color w:val="000000"/>
                <w:sz w:val="26"/>
                <w:szCs w:val="28"/>
              </w:rPr>
              <w:t xml:space="preserve"> 900 </w:t>
            </w:r>
            <w:proofErr w:type="spellStart"/>
            <w:r w:rsidRPr="00152024">
              <w:rPr>
                <w:color w:val="000000"/>
                <w:sz w:val="26"/>
                <w:szCs w:val="28"/>
              </w:rPr>
              <w:t>lít</w:t>
            </w:r>
            <w:proofErr w:type="spellEnd"/>
            <w:r w:rsidRPr="00152024">
              <w:rPr>
                <w:color w:val="000000"/>
                <w:sz w:val="26"/>
                <w:szCs w:val="28"/>
              </w:rPr>
              <w:t>:</w:t>
            </w:r>
          </w:p>
        </w:tc>
        <w:tc>
          <w:tcPr>
            <w:tcW w:w="2674" w:type="dxa"/>
            <w:vMerge/>
            <w:vAlign w:val="center"/>
          </w:tcPr>
          <w:p w:rsidR="009A1DDB" w:rsidRPr="00152024" w:rsidRDefault="009A1DDB" w:rsidP="00A670B5">
            <w:pPr>
              <w:widowControl w:val="0"/>
              <w:spacing w:before="60" w:after="60" w:line="264" w:lineRule="auto"/>
              <w:ind w:hanging="24"/>
              <w:rPr>
                <w:b/>
                <w:color w:val="000000"/>
                <w:sz w:val="26"/>
                <w:szCs w:val="28"/>
              </w:rPr>
            </w:pPr>
          </w:p>
        </w:tc>
        <w:tc>
          <w:tcPr>
            <w:tcW w:w="2398" w:type="dxa"/>
            <w:vMerge/>
            <w:vAlign w:val="center"/>
          </w:tcPr>
          <w:p w:rsidR="009A1DDB" w:rsidRPr="00152024" w:rsidRDefault="009A1DDB" w:rsidP="00A670B5">
            <w:pPr>
              <w:widowControl w:val="0"/>
              <w:spacing w:before="60" w:after="60" w:line="264" w:lineRule="auto"/>
              <w:ind w:hanging="24"/>
              <w:rPr>
                <w:b/>
                <w:color w:val="000000"/>
                <w:sz w:val="26"/>
                <w:szCs w:val="28"/>
              </w:rPr>
            </w:pPr>
          </w:p>
        </w:tc>
        <w:tc>
          <w:tcPr>
            <w:tcW w:w="2994" w:type="dxa"/>
            <w:vMerge/>
            <w:vAlign w:val="center"/>
          </w:tcPr>
          <w:p w:rsidR="009A1DDB" w:rsidRPr="00152024" w:rsidRDefault="009A1DDB" w:rsidP="00A670B5">
            <w:pPr>
              <w:widowControl w:val="0"/>
              <w:spacing w:before="60" w:after="60" w:line="264" w:lineRule="auto"/>
              <w:ind w:hanging="24"/>
              <w:jc w:val="center"/>
              <w:rPr>
                <w:b/>
                <w:color w:val="000000"/>
                <w:sz w:val="26"/>
                <w:szCs w:val="28"/>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8418.40.10</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Dung tích không quá 200 lít</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rPr>
          <w:trHeight w:val="457"/>
        </w:trPr>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8418.40.90</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Loại khác</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widowControl w:val="0"/>
              <w:spacing w:before="60" w:after="60" w:line="264" w:lineRule="auto"/>
              <w:rPr>
                <w:color w:val="000000"/>
                <w:sz w:val="26"/>
                <w:szCs w:val="28"/>
              </w:rPr>
            </w:pPr>
            <w:r w:rsidRPr="00152024">
              <w:rPr>
                <w:color w:val="000000"/>
                <w:sz w:val="26"/>
                <w:szCs w:val="28"/>
              </w:rPr>
              <w:t>8516.60.10</w:t>
            </w:r>
          </w:p>
        </w:tc>
        <w:tc>
          <w:tcPr>
            <w:tcW w:w="4149" w:type="dxa"/>
            <w:vAlign w:val="center"/>
          </w:tcPr>
          <w:p w:rsidR="009A1DDB" w:rsidRPr="00152024" w:rsidRDefault="009A1DDB" w:rsidP="00A670B5">
            <w:pPr>
              <w:widowControl w:val="0"/>
              <w:spacing w:before="60" w:after="60" w:line="264" w:lineRule="auto"/>
              <w:ind w:hanging="24"/>
              <w:rPr>
                <w:color w:val="000000"/>
                <w:sz w:val="26"/>
                <w:szCs w:val="28"/>
              </w:rPr>
            </w:pPr>
            <w:r w:rsidRPr="00152024">
              <w:rPr>
                <w:color w:val="000000"/>
                <w:sz w:val="26"/>
                <w:szCs w:val="28"/>
              </w:rPr>
              <w:t xml:space="preserve">- - </w:t>
            </w:r>
            <w:proofErr w:type="spellStart"/>
            <w:r w:rsidRPr="00152024">
              <w:rPr>
                <w:color w:val="000000"/>
                <w:sz w:val="26"/>
                <w:szCs w:val="28"/>
              </w:rPr>
              <w:t>Nồi</w:t>
            </w:r>
            <w:proofErr w:type="spellEnd"/>
            <w:r w:rsidRPr="00152024">
              <w:rPr>
                <w:color w:val="000000"/>
                <w:sz w:val="26"/>
                <w:szCs w:val="28"/>
              </w:rPr>
              <w:t xml:space="preserve"> </w:t>
            </w:r>
            <w:proofErr w:type="spellStart"/>
            <w:r w:rsidRPr="00152024">
              <w:rPr>
                <w:color w:val="000000"/>
                <w:sz w:val="26"/>
                <w:szCs w:val="28"/>
              </w:rPr>
              <w:t>Nấu</w:t>
            </w:r>
            <w:proofErr w:type="spellEnd"/>
            <w:r w:rsidRPr="00152024">
              <w:rPr>
                <w:color w:val="000000"/>
                <w:sz w:val="26"/>
                <w:szCs w:val="28"/>
              </w:rPr>
              <w:t xml:space="preserve"> </w:t>
            </w:r>
            <w:proofErr w:type="spellStart"/>
            <w:r w:rsidRPr="00152024">
              <w:rPr>
                <w:color w:val="000000"/>
                <w:sz w:val="26"/>
                <w:szCs w:val="28"/>
              </w:rPr>
              <w:t>cơm</w:t>
            </w:r>
            <w:proofErr w:type="spellEnd"/>
          </w:p>
        </w:tc>
        <w:tc>
          <w:tcPr>
            <w:tcW w:w="2674" w:type="dxa"/>
            <w:vMerge w:val="restart"/>
            <w:vAlign w:val="center"/>
          </w:tcPr>
          <w:p w:rsidR="009A1DDB" w:rsidRPr="00152024" w:rsidRDefault="009A1DDB" w:rsidP="00A670B5">
            <w:pPr>
              <w:widowControl w:val="0"/>
              <w:spacing w:before="60" w:after="60" w:line="264" w:lineRule="auto"/>
              <w:ind w:hanging="24"/>
              <w:rPr>
                <w:color w:val="000000"/>
                <w:sz w:val="26"/>
                <w:szCs w:val="28"/>
              </w:rPr>
            </w:pPr>
            <w:proofErr w:type="spellStart"/>
            <w:r w:rsidRPr="00152024">
              <w:rPr>
                <w:color w:val="000000"/>
                <w:sz w:val="26"/>
                <w:szCs w:val="28"/>
              </w:rPr>
              <w:t>Nồi</w:t>
            </w:r>
            <w:proofErr w:type="spellEnd"/>
            <w:r w:rsidRPr="00152024">
              <w:rPr>
                <w:color w:val="000000"/>
                <w:sz w:val="26"/>
                <w:szCs w:val="28"/>
              </w:rPr>
              <w:t xml:space="preserve"> </w:t>
            </w:r>
            <w:proofErr w:type="spellStart"/>
            <w:r w:rsidRPr="00152024">
              <w:rPr>
                <w:color w:val="000000"/>
                <w:sz w:val="26"/>
                <w:szCs w:val="28"/>
              </w:rPr>
              <w:t>cơm</w:t>
            </w:r>
            <w:proofErr w:type="spellEnd"/>
            <w:r w:rsidRPr="00152024">
              <w:rPr>
                <w:color w:val="000000"/>
                <w:sz w:val="26"/>
                <w:szCs w:val="28"/>
              </w:rPr>
              <w:t xml:space="preserve"> </w:t>
            </w:r>
            <w:proofErr w:type="spellStart"/>
            <w:r w:rsidRPr="00152024">
              <w:rPr>
                <w:color w:val="000000"/>
                <w:sz w:val="26"/>
                <w:szCs w:val="28"/>
              </w:rPr>
              <w:t>điện</w:t>
            </w:r>
            <w:proofErr w:type="spellEnd"/>
          </w:p>
        </w:tc>
        <w:tc>
          <w:tcPr>
            <w:tcW w:w="2398" w:type="dxa"/>
            <w:vMerge w:val="restart"/>
            <w:vAlign w:val="center"/>
          </w:tcPr>
          <w:p w:rsidR="009A1DDB" w:rsidRPr="00152024" w:rsidRDefault="009A1DDB" w:rsidP="00A670B5">
            <w:pPr>
              <w:widowControl w:val="0"/>
              <w:spacing w:before="60" w:after="60" w:line="264" w:lineRule="auto"/>
              <w:ind w:hanging="24"/>
              <w:rPr>
                <w:color w:val="000000"/>
                <w:sz w:val="26"/>
                <w:szCs w:val="28"/>
              </w:rPr>
            </w:pPr>
            <w:r w:rsidRPr="00152024">
              <w:rPr>
                <w:color w:val="000000"/>
                <w:sz w:val="26"/>
                <w:szCs w:val="28"/>
              </w:rPr>
              <w:t>TCVN 8252:2015</w:t>
            </w:r>
          </w:p>
        </w:tc>
        <w:tc>
          <w:tcPr>
            <w:tcW w:w="2994" w:type="dxa"/>
            <w:vMerge w:val="restart"/>
            <w:vAlign w:val="center"/>
          </w:tcPr>
          <w:p w:rsidR="009A1DDB" w:rsidRPr="00152024" w:rsidRDefault="009A1DDB" w:rsidP="00A670B5">
            <w:pPr>
              <w:widowControl w:val="0"/>
              <w:spacing w:before="60" w:after="60" w:line="264" w:lineRule="auto"/>
              <w:ind w:hanging="24"/>
              <w:rPr>
                <w:color w:val="000000"/>
                <w:sz w:val="26"/>
                <w:szCs w:val="28"/>
              </w:rPr>
            </w:pPr>
            <w:r w:rsidRPr="00152024">
              <w:rPr>
                <w:color w:val="000000"/>
                <w:sz w:val="26"/>
                <w:szCs w:val="28"/>
              </w:rPr>
              <w:t xml:space="preserve">Chỉ </w:t>
            </w:r>
            <w:proofErr w:type="spellStart"/>
            <w:r w:rsidRPr="00152024">
              <w:rPr>
                <w:color w:val="000000"/>
                <w:sz w:val="26"/>
                <w:szCs w:val="28"/>
              </w:rPr>
              <w:t>áp</w:t>
            </w:r>
            <w:proofErr w:type="spellEnd"/>
            <w:r w:rsidRPr="00152024">
              <w:rPr>
                <w:color w:val="000000"/>
                <w:sz w:val="26"/>
                <w:szCs w:val="28"/>
              </w:rPr>
              <w:t xml:space="preserve"> </w:t>
            </w:r>
            <w:proofErr w:type="spellStart"/>
            <w:r w:rsidRPr="00152024">
              <w:rPr>
                <w:color w:val="000000"/>
                <w:sz w:val="26"/>
                <w:szCs w:val="28"/>
              </w:rPr>
              <w:t>dụng</w:t>
            </w:r>
            <w:proofErr w:type="spellEnd"/>
            <w:r w:rsidRPr="00152024">
              <w:rPr>
                <w:color w:val="000000"/>
                <w:sz w:val="26"/>
                <w:szCs w:val="28"/>
              </w:rPr>
              <w:t xml:space="preserve"> </w:t>
            </w:r>
            <w:proofErr w:type="spellStart"/>
            <w:r w:rsidRPr="00152024">
              <w:rPr>
                <w:color w:val="000000"/>
                <w:sz w:val="26"/>
                <w:szCs w:val="28"/>
              </w:rPr>
              <w:t>với</w:t>
            </w:r>
            <w:proofErr w:type="spellEnd"/>
            <w:r w:rsidRPr="00152024">
              <w:rPr>
                <w:color w:val="000000"/>
                <w:sz w:val="26"/>
                <w:szCs w:val="28"/>
              </w:rPr>
              <w:t xml:space="preserve"> </w:t>
            </w:r>
            <w:proofErr w:type="spellStart"/>
            <w:r w:rsidRPr="00152024">
              <w:rPr>
                <w:color w:val="000000"/>
                <w:sz w:val="26"/>
                <w:szCs w:val="28"/>
              </w:rPr>
              <w:t>loại</w:t>
            </w:r>
            <w:proofErr w:type="spellEnd"/>
            <w:r w:rsidRPr="00152024">
              <w:rPr>
                <w:color w:val="000000"/>
                <w:sz w:val="26"/>
                <w:szCs w:val="28"/>
              </w:rPr>
              <w:t xml:space="preserve"> </w:t>
            </w:r>
            <w:proofErr w:type="spellStart"/>
            <w:r w:rsidRPr="00152024">
              <w:rPr>
                <w:color w:val="000000"/>
                <w:sz w:val="26"/>
                <w:szCs w:val="28"/>
              </w:rPr>
              <w:t>đến</w:t>
            </w:r>
            <w:proofErr w:type="spellEnd"/>
            <w:r w:rsidRPr="00152024">
              <w:rPr>
                <w:color w:val="000000"/>
                <w:sz w:val="26"/>
                <w:szCs w:val="28"/>
              </w:rPr>
              <w:t xml:space="preserve"> 1000W</w:t>
            </w:r>
          </w:p>
        </w:tc>
      </w:tr>
      <w:tr w:rsidR="009A1DDB" w:rsidRPr="00152024" w:rsidTr="00A670B5">
        <w:tc>
          <w:tcPr>
            <w:tcW w:w="0" w:type="auto"/>
            <w:vAlign w:val="center"/>
          </w:tcPr>
          <w:p w:rsidR="009A1DDB" w:rsidRPr="00152024" w:rsidRDefault="009A1DDB" w:rsidP="00A670B5">
            <w:pPr>
              <w:widowControl w:val="0"/>
              <w:spacing w:before="60" w:after="60" w:line="264" w:lineRule="auto"/>
              <w:rPr>
                <w:color w:val="000000"/>
                <w:sz w:val="26"/>
                <w:szCs w:val="28"/>
              </w:rPr>
            </w:pPr>
            <w:r w:rsidRPr="00152024">
              <w:rPr>
                <w:color w:val="000000"/>
                <w:sz w:val="26"/>
                <w:szCs w:val="28"/>
              </w:rPr>
              <w:t>8516.60.90</w:t>
            </w:r>
          </w:p>
        </w:tc>
        <w:tc>
          <w:tcPr>
            <w:tcW w:w="4149" w:type="dxa"/>
            <w:vAlign w:val="center"/>
          </w:tcPr>
          <w:p w:rsidR="009A1DDB" w:rsidRPr="00152024" w:rsidRDefault="009A1DDB" w:rsidP="00A670B5">
            <w:pPr>
              <w:widowControl w:val="0"/>
              <w:spacing w:before="60" w:after="60" w:line="264" w:lineRule="auto"/>
              <w:ind w:hanging="24"/>
              <w:rPr>
                <w:color w:val="000000"/>
                <w:sz w:val="26"/>
                <w:szCs w:val="28"/>
              </w:rPr>
            </w:pPr>
            <w:r w:rsidRPr="00152024">
              <w:rPr>
                <w:color w:val="000000"/>
                <w:sz w:val="26"/>
                <w:szCs w:val="28"/>
              </w:rPr>
              <w:t xml:space="preserve">- - </w:t>
            </w:r>
            <w:proofErr w:type="spellStart"/>
            <w:r w:rsidRPr="00152024">
              <w:rPr>
                <w:color w:val="000000"/>
                <w:sz w:val="26"/>
                <w:szCs w:val="28"/>
              </w:rPr>
              <w:t>Loại</w:t>
            </w:r>
            <w:proofErr w:type="spellEnd"/>
            <w:r w:rsidRPr="00152024">
              <w:rPr>
                <w:color w:val="000000"/>
                <w:sz w:val="26"/>
                <w:szCs w:val="28"/>
              </w:rPr>
              <w:t xml:space="preserve"> </w:t>
            </w:r>
            <w:proofErr w:type="spellStart"/>
            <w:r w:rsidRPr="00152024">
              <w:rPr>
                <w:color w:val="000000"/>
                <w:sz w:val="26"/>
                <w:szCs w:val="28"/>
              </w:rPr>
              <w:t>khác</w:t>
            </w:r>
            <w:proofErr w:type="spellEnd"/>
          </w:p>
        </w:tc>
        <w:tc>
          <w:tcPr>
            <w:tcW w:w="2674" w:type="dxa"/>
            <w:vMerge/>
            <w:vAlign w:val="center"/>
          </w:tcPr>
          <w:p w:rsidR="009A1DDB" w:rsidRPr="00152024" w:rsidRDefault="009A1DDB" w:rsidP="00A670B5">
            <w:pPr>
              <w:widowControl w:val="0"/>
              <w:spacing w:before="60" w:after="60" w:line="264" w:lineRule="auto"/>
              <w:ind w:hanging="24"/>
              <w:rPr>
                <w:b/>
                <w:color w:val="000000"/>
                <w:sz w:val="26"/>
                <w:szCs w:val="28"/>
              </w:rPr>
            </w:pPr>
          </w:p>
        </w:tc>
        <w:tc>
          <w:tcPr>
            <w:tcW w:w="2398" w:type="dxa"/>
            <w:vMerge/>
            <w:vAlign w:val="center"/>
          </w:tcPr>
          <w:p w:rsidR="009A1DDB" w:rsidRPr="00152024" w:rsidRDefault="009A1DDB" w:rsidP="00A670B5">
            <w:pPr>
              <w:widowControl w:val="0"/>
              <w:spacing w:before="60" w:after="60" w:line="264" w:lineRule="auto"/>
              <w:ind w:hanging="24"/>
              <w:rPr>
                <w:b/>
                <w:color w:val="000000"/>
                <w:sz w:val="26"/>
                <w:szCs w:val="28"/>
              </w:rPr>
            </w:pPr>
          </w:p>
        </w:tc>
        <w:tc>
          <w:tcPr>
            <w:tcW w:w="2994" w:type="dxa"/>
            <w:vMerge/>
            <w:vAlign w:val="center"/>
          </w:tcPr>
          <w:p w:rsidR="009A1DDB" w:rsidRPr="00152024" w:rsidRDefault="009A1DDB" w:rsidP="00A670B5">
            <w:pPr>
              <w:widowControl w:val="0"/>
              <w:spacing w:before="60" w:after="60" w:line="264" w:lineRule="auto"/>
              <w:ind w:hanging="24"/>
              <w:jc w:val="center"/>
              <w:rPr>
                <w:b/>
                <w:color w:val="000000"/>
                <w:sz w:val="26"/>
                <w:szCs w:val="28"/>
              </w:rPr>
            </w:pPr>
          </w:p>
        </w:tc>
      </w:tr>
      <w:tr w:rsidR="009A1DDB" w:rsidRPr="00152024" w:rsidTr="00A670B5">
        <w:tc>
          <w:tcPr>
            <w:tcW w:w="0" w:type="auto"/>
            <w:vAlign w:val="center"/>
          </w:tcPr>
          <w:p w:rsidR="009A1DDB" w:rsidRPr="00152024" w:rsidRDefault="009A1DDB" w:rsidP="00A670B5">
            <w:pPr>
              <w:spacing w:before="60" w:after="60" w:line="264" w:lineRule="auto"/>
              <w:rPr>
                <w:color w:val="000000"/>
                <w:sz w:val="26"/>
                <w:szCs w:val="28"/>
              </w:rPr>
            </w:pPr>
            <w:r w:rsidRPr="00152024">
              <w:rPr>
                <w:color w:val="000000"/>
                <w:sz w:val="26"/>
                <w:szCs w:val="28"/>
              </w:rPr>
              <w:t>8414.51</w:t>
            </w:r>
          </w:p>
        </w:tc>
        <w:tc>
          <w:tcPr>
            <w:tcW w:w="4149" w:type="dxa"/>
            <w:vAlign w:val="center"/>
          </w:tcPr>
          <w:p w:rsidR="009A1DDB" w:rsidRPr="00152024" w:rsidRDefault="009A1DDB" w:rsidP="00A670B5">
            <w:pPr>
              <w:widowControl w:val="0"/>
              <w:spacing w:before="60" w:after="60" w:line="264" w:lineRule="auto"/>
              <w:ind w:hanging="24"/>
              <w:rPr>
                <w:color w:val="000000"/>
                <w:sz w:val="26"/>
                <w:szCs w:val="28"/>
              </w:rPr>
            </w:pPr>
            <w:r w:rsidRPr="00152024">
              <w:rPr>
                <w:color w:val="000000"/>
                <w:sz w:val="26"/>
                <w:szCs w:val="28"/>
              </w:rPr>
              <w:t xml:space="preserve">- - </w:t>
            </w:r>
            <w:r w:rsidRPr="00152024">
              <w:rPr>
                <w:color w:val="000000"/>
                <w:sz w:val="26"/>
                <w:szCs w:val="28"/>
                <w:lang w:val="vi-VN"/>
              </w:rPr>
              <w:t>Quạt bàn, quạt sàn, quạt tường, quạt cửa sổ, quạt trần hoặc quạt mái, có động cơ điện gắn liền với công suất không quá 125 W</w:t>
            </w:r>
          </w:p>
        </w:tc>
        <w:tc>
          <w:tcPr>
            <w:tcW w:w="2674" w:type="dxa"/>
            <w:vMerge w:val="restart"/>
            <w:vAlign w:val="center"/>
          </w:tcPr>
          <w:p w:rsidR="009A1DDB" w:rsidRPr="00152024" w:rsidRDefault="009A1DDB" w:rsidP="00A670B5">
            <w:pPr>
              <w:widowControl w:val="0"/>
              <w:spacing w:before="60" w:after="60" w:line="264" w:lineRule="auto"/>
              <w:ind w:hanging="24"/>
              <w:rPr>
                <w:color w:val="000000"/>
                <w:sz w:val="26"/>
                <w:szCs w:val="28"/>
              </w:rPr>
            </w:pPr>
            <w:proofErr w:type="spellStart"/>
            <w:r w:rsidRPr="00152024">
              <w:rPr>
                <w:color w:val="000000"/>
                <w:sz w:val="26"/>
                <w:szCs w:val="28"/>
              </w:rPr>
              <w:t>Quạt</w:t>
            </w:r>
            <w:proofErr w:type="spellEnd"/>
            <w:r w:rsidRPr="00152024">
              <w:rPr>
                <w:color w:val="000000"/>
                <w:sz w:val="26"/>
                <w:szCs w:val="28"/>
              </w:rPr>
              <w:t xml:space="preserve"> </w:t>
            </w:r>
            <w:proofErr w:type="spellStart"/>
            <w:r w:rsidRPr="00152024">
              <w:rPr>
                <w:color w:val="000000"/>
                <w:sz w:val="26"/>
                <w:szCs w:val="28"/>
              </w:rPr>
              <w:t>điện</w:t>
            </w:r>
            <w:proofErr w:type="spellEnd"/>
          </w:p>
        </w:tc>
        <w:tc>
          <w:tcPr>
            <w:tcW w:w="2398" w:type="dxa"/>
            <w:vMerge w:val="restart"/>
            <w:vAlign w:val="center"/>
          </w:tcPr>
          <w:p w:rsidR="009A1DDB" w:rsidRPr="00152024" w:rsidRDefault="009A1DDB" w:rsidP="00A670B5">
            <w:pPr>
              <w:widowControl w:val="0"/>
              <w:spacing w:before="60" w:after="60" w:line="264" w:lineRule="auto"/>
              <w:ind w:hanging="24"/>
              <w:rPr>
                <w:color w:val="000000"/>
                <w:sz w:val="26"/>
                <w:szCs w:val="28"/>
              </w:rPr>
            </w:pPr>
            <w:r w:rsidRPr="00152024">
              <w:rPr>
                <w:color w:val="000000"/>
                <w:sz w:val="26"/>
                <w:szCs w:val="28"/>
              </w:rPr>
              <w:t>TCVN 7826:2015</w:t>
            </w:r>
          </w:p>
        </w:tc>
        <w:tc>
          <w:tcPr>
            <w:tcW w:w="2994" w:type="dxa"/>
            <w:vMerge w:val="restart"/>
            <w:vAlign w:val="center"/>
          </w:tcPr>
          <w:p w:rsidR="009A1DDB" w:rsidRPr="00152024" w:rsidRDefault="009A1DDB" w:rsidP="00A670B5">
            <w:pPr>
              <w:widowControl w:val="0"/>
              <w:spacing w:before="60" w:after="60" w:line="264" w:lineRule="auto"/>
              <w:ind w:hanging="24"/>
              <w:jc w:val="center"/>
              <w:rPr>
                <w:color w:val="000000"/>
                <w:sz w:val="26"/>
                <w:szCs w:val="28"/>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8414.51.10</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Quạt bàn và quạt dạng hộp</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Loại khác:</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lastRenderedPageBreak/>
              <w:t>8414.51.91</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 Có lưới bảo vệ</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8414.51.99</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 Loại khác</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widowControl w:val="0"/>
              <w:spacing w:before="60" w:after="60" w:line="264" w:lineRule="auto"/>
              <w:rPr>
                <w:color w:val="000000"/>
                <w:sz w:val="26"/>
                <w:szCs w:val="28"/>
              </w:rPr>
            </w:pPr>
            <w:r w:rsidRPr="00152024">
              <w:rPr>
                <w:color w:val="000000"/>
                <w:sz w:val="26"/>
                <w:szCs w:val="28"/>
              </w:rPr>
              <w:t>8528.72.92</w:t>
            </w:r>
          </w:p>
          <w:p w:rsidR="009A1DDB" w:rsidRPr="00152024" w:rsidRDefault="009A1DDB" w:rsidP="00A670B5">
            <w:pPr>
              <w:spacing w:before="60" w:after="60" w:line="264" w:lineRule="auto"/>
              <w:rPr>
                <w:color w:val="000000"/>
                <w:sz w:val="26"/>
                <w:szCs w:val="28"/>
              </w:rPr>
            </w:pPr>
          </w:p>
        </w:tc>
        <w:tc>
          <w:tcPr>
            <w:tcW w:w="4149" w:type="dxa"/>
            <w:vAlign w:val="center"/>
          </w:tcPr>
          <w:p w:rsidR="009A1DDB" w:rsidRPr="00152024" w:rsidRDefault="009A1DDB" w:rsidP="00A670B5">
            <w:pPr>
              <w:widowControl w:val="0"/>
              <w:spacing w:before="60" w:after="60" w:line="264" w:lineRule="auto"/>
              <w:ind w:hanging="24"/>
              <w:rPr>
                <w:color w:val="000000"/>
                <w:sz w:val="26"/>
                <w:szCs w:val="28"/>
              </w:rPr>
            </w:pPr>
            <w:r w:rsidRPr="00152024">
              <w:rPr>
                <w:color w:val="000000"/>
                <w:sz w:val="26"/>
                <w:szCs w:val="28"/>
              </w:rPr>
              <w:t xml:space="preserve">- - - - </w:t>
            </w:r>
            <w:r w:rsidRPr="00152024">
              <w:rPr>
                <w:color w:val="000000"/>
                <w:sz w:val="26"/>
                <w:szCs w:val="28"/>
                <w:lang w:val="vi-VN"/>
              </w:rPr>
              <w:t>Loại màn h</w:t>
            </w:r>
            <w:r w:rsidRPr="00152024">
              <w:rPr>
                <w:color w:val="000000"/>
                <w:sz w:val="26"/>
                <w:szCs w:val="28"/>
              </w:rPr>
              <w:t>ì</w:t>
            </w:r>
            <w:r w:rsidRPr="00152024">
              <w:rPr>
                <w:color w:val="000000"/>
                <w:sz w:val="26"/>
                <w:szCs w:val="28"/>
                <w:lang w:val="vi-VN"/>
              </w:rPr>
              <w:t>nh tinh thể lỏng (LCD), đi-ốt phát quang (LED) và màn h</w:t>
            </w:r>
            <w:r w:rsidRPr="00152024">
              <w:rPr>
                <w:color w:val="000000"/>
                <w:sz w:val="26"/>
                <w:szCs w:val="28"/>
              </w:rPr>
              <w:t>ì</w:t>
            </w:r>
            <w:r w:rsidRPr="00152024">
              <w:rPr>
                <w:color w:val="000000"/>
                <w:sz w:val="26"/>
                <w:szCs w:val="28"/>
                <w:lang w:val="vi-VN"/>
              </w:rPr>
              <w:t>nh dẹt khác</w:t>
            </w:r>
          </w:p>
        </w:tc>
        <w:tc>
          <w:tcPr>
            <w:tcW w:w="2674" w:type="dxa"/>
            <w:vMerge w:val="restart"/>
            <w:vAlign w:val="center"/>
          </w:tcPr>
          <w:p w:rsidR="009A1DDB" w:rsidRPr="00152024" w:rsidRDefault="009A1DDB" w:rsidP="00A670B5">
            <w:pPr>
              <w:widowControl w:val="0"/>
              <w:spacing w:before="60" w:after="60" w:line="264" w:lineRule="auto"/>
              <w:ind w:hanging="24"/>
              <w:rPr>
                <w:color w:val="000000"/>
                <w:sz w:val="26"/>
                <w:szCs w:val="28"/>
              </w:rPr>
            </w:pPr>
            <w:proofErr w:type="spellStart"/>
            <w:r w:rsidRPr="00152024">
              <w:rPr>
                <w:color w:val="000000"/>
                <w:sz w:val="26"/>
                <w:szCs w:val="28"/>
              </w:rPr>
              <w:t>Máy</w:t>
            </w:r>
            <w:proofErr w:type="spellEnd"/>
            <w:r w:rsidRPr="00152024">
              <w:rPr>
                <w:color w:val="000000"/>
                <w:sz w:val="26"/>
                <w:szCs w:val="28"/>
              </w:rPr>
              <w:t xml:space="preserve"> </w:t>
            </w:r>
            <w:proofErr w:type="spellStart"/>
            <w:r w:rsidRPr="00152024">
              <w:rPr>
                <w:color w:val="000000"/>
                <w:sz w:val="26"/>
                <w:szCs w:val="28"/>
              </w:rPr>
              <w:t>thu</w:t>
            </w:r>
            <w:proofErr w:type="spellEnd"/>
            <w:r w:rsidRPr="00152024">
              <w:rPr>
                <w:color w:val="000000"/>
                <w:sz w:val="26"/>
                <w:szCs w:val="28"/>
              </w:rPr>
              <w:t xml:space="preserve"> </w:t>
            </w:r>
            <w:proofErr w:type="spellStart"/>
            <w:r w:rsidRPr="00152024">
              <w:rPr>
                <w:color w:val="000000"/>
                <w:sz w:val="26"/>
                <w:szCs w:val="28"/>
              </w:rPr>
              <w:t>hình</w:t>
            </w:r>
            <w:proofErr w:type="spellEnd"/>
          </w:p>
        </w:tc>
        <w:tc>
          <w:tcPr>
            <w:tcW w:w="2398" w:type="dxa"/>
            <w:vMerge w:val="restart"/>
            <w:vAlign w:val="center"/>
          </w:tcPr>
          <w:p w:rsidR="009A1DDB" w:rsidRPr="00152024" w:rsidRDefault="009A1DDB" w:rsidP="00A670B5">
            <w:pPr>
              <w:widowControl w:val="0"/>
              <w:spacing w:before="60" w:after="60" w:line="264" w:lineRule="auto"/>
              <w:ind w:hanging="24"/>
              <w:rPr>
                <w:color w:val="000000"/>
                <w:sz w:val="26"/>
                <w:szCs w:val="28"/>
              </w:rPr>
            </w:pPr>
            <w:r w:rsidRPr="00152024">
              <w:rPr>
                <w:color w:val="000000"/>
                <w:sz w:val="26"/>
                <w:szCs w:val="28"/>
              </w:rPr>
              <w:t>TCVN 9536:2012</w:t>
            </w:r>
          </w:p>
        </w:tc>
        <w:tc>
          <w:tcPr>
            <w:tcW w:w="2994" w:type="dxa"/>
            <w:vMerge w:val="restart"/>
            <w:vAlign w:val="center"/>
          </w:tcPr>
          <w:p w:rsidR="009A1DDB" w:rsidRPr="00152024" w:rsidRDefault="009A1DDB" w:rsidP="00A670B5">
            <w:pPr>
              <w:widowControl w:val="0"/>
              <w:spacing w:before="60" w:after="60" w:line="264" w:lineRule="auto"/>
              <w:ind w:hanging="24"/>
              <w:rPr>
                <w:color w:val="000000"/>
                <w:sz w:val="26"/>
                <w:szCs w:val="28"/>
              </w:rPr>
            </w:pPr>
          </w:p>
        </w:tc>
      </w:tr>
      <w:tr w:rsidR="009A1DDB" w:rsidRPr="00152024" w:rsidTr="00A670B5">
        <w:tc>
          <w:tcPr>
            <w:tcW w:w="0" w:type="auto"/>
            <w:vAlign w:val="center"/>
          </w:tcPr>
          <w:p w:rsidR="009A1DDB" w:rsidRPr="00152024" w:rsidRDefault="009A1DDB" w:rsidP="00A670B5">
            <w:pPr>
              <w:widowControl w:val="0"/>
              <w:spacing w:before="60" w:after="60" w:line="264" w:lineRule="auto"/>
              <w:rPr>
                <w:color w:val="000000"/>
                <w:sz w:val="26"/>
                <w:szCs w:val="28"/>
              </w:rPr>
            </w:pPr>
            <w:r w:rsidRPr="00152024">
              <w:rPr>
                <w:color w:val="000000"/>
                <w:sz w:val="26"/>
                <w:szCs w:val="28"/>
                <w:lang w:val="vi-VN"/>
              </w:rPr>
              <w:t>8528.72.99</w:t>
            </w:r>
          </w:p>
        </w:tc>
        <w:tc>
          <w:tcPr>
            <w:tcW w:w="4149" w:type="dxa"/>
            <w:vAlign w:val="center"/>
          </w:tcPr>
          <w:p w:rsidR="009A1DDB" w:rsidRPr="00152024" w:rsidRDefault="009A1DDB" w:rsidP="00A670B5">
            <w:pPr>
              <w:widowControl w:val="0"/>
              <w:spacing w:before="60" w:after="60" w:line="264" w:lineRule="auto"/>
              <w:ind w:hanging="24"/>
              <w:rPr>
                <w:color w:val="000000"/>
                <w:sz w:val="26"/>
                <w:szCs w:val="28"/>
              </w:rPr>
            </w:pPr>
            <w:r w:rsidRPr="00152024">
              <w:rPr>
                <w:color w:val="000000"/>
                <w:sz w:val="26"/>
                <w:szCs w:val="28"/>
              </w:rPr>
              <w:t xml:space="preserve">-- </w:t>
            </w:r>
            <w:proofErr w:type="spellStart"/>
            <w:r w:rsidRPr="00152024">
              <w:rPr>
                <w:color w:val="000000"/>
                <w:sz w:val="26"/>
                <w:szCs w:val="28"/>
              </w:rPr>
              <w:t>Loại</w:t>
            </w:r>
            <w:proofErr w:type="spellEnd"/>
            <w:r w:rsidRPr="00152024">
              <w:rPr>
                <w:color w:val="000000"/>
                <w:sz w:val="26"/>
                <w:szCs w:val="28"/>
              </w:rPr>
              <w:t xml:space="preserve"> </w:t>
            </w:r>
            <w:proofErr w:type="spellStart"/>
            <w:r w:rsidRPr="00152024">
              <w:rPr>
                <w:color w:val="000000"/>
                <w:sz w:val="26"/>
                <w:szCs w:val="28"/>
              </w:rPr>
              <w:t>khác</w:t>
            </w:r>
            <w:proofErr w:type="spellEnd"/>
          </w:p>
        </w:tc>
        <w:tc>
          <w:tcPr>
            <w:tcW w:w="2674" w:type="dxa"/>
            <w:vMerge/>
            <w:vAlign w:val="center"/>
          </w:tcPr>
          <w:p w:rsidR="009A1DDB" w:rsidRPr="00152024" w:rsidRDefault="009A1DDB" w:rsidP="00A670B5">
            <w:pPr>
              <w:widowControl w:val="0"/>
              <w:spacing w:before="60" w:after="60" w:line="264" w:lineRule="auto"/>
              <w:ind w:hanging="24"/>
              <w:rPr>
                <w:color w:val="000000"/>
                <w:sz w:val="26"/>
                <w:szCs w:val="28"/>
              </w:rPr>
            </w:pPr>
          </w:p>
        </w:tc>
        <w:tc>
          <w:tcPr>
            <w:tcW w:w="2398" w:type="dxa"/>
            <w:vMerge/>
            <w:vAlign w:val="center"/>
          </w:tcPr>
          <w:p w:rsidR="009A1DDB" w:rsidRPr="00152024" w:rsidRDefault="009A1DDB" w:rsidP="00A670B5">
            <w:pPr>
              <w:widowControl w:val="0"/>
              <w:spacing w:before="60" w:after="60" w:line="264" w:lineRule="auto"/>
              <w:ind w:hanging="24"/>
              <w:rPr>
                <w:color w:val="000000"/>
                <w:sz w:val="26"/>
                <w:szCs w:val="28"/>
              </w:rPr>
            </w:pPr>
          </w:p>
        </w:tc>
        <w:tc>
          <w:tcPr>
            <w:tcW w:w="2994" w:type="dxa"/>
            <w:vMerge/>
            <w:vAlign w:val="center"/>
          </w:tcPr>
          <w:p w:rsidR="009A1DDB" w:rsidRPr="00152024" w:rsidRDefault="009A1DDB" w:rsidP="00A670B5">
            <w:pPr>
              <w:widowControl w:val="0"/>
              <w:spacing w:before="60" w:after="60" w:line="264" w:lineRule="auto"/>
              <w:ind w:hanging="24"/>
              <w:rPr>
                <w:color w:val="000000"/>
                <w:sz w:val="26"/>
                <w:szCs w:val="28"/>
              </w:rPr>
            </w:pPr>
          </w:p>
        </w:tc>
      </w:tr>
      <w:tr w:rsidR="009A1DDB" w:rsidRPr="00152024" w:rsidTr="00A670B5">
        <w:tc>
          <w:tcPr>
            <w:tcW w:w="0" w:type="auto"/>
            <w:vAlign w:val="center"/>
          </w:tcPr>
          <w:p w:rsidR="009A1DDB" w:rsidRPr="00152024" w:rsidRDefault="009A1DDB" w:rsidP="00A670B5">
            <w:pPr>
              <w:widowControl w:val="0"/>
              <w:spacing w:before="60" w:after="60" w:line="264" w:lineRule="auto"/>
              <w:rPr>
                <w:color w:val="000000"/>
                <w:sz w:val="26"/>
                <w:szCs w:val="28"/>
              </w:rPr>
            </w:pPr>
          </w:p>
          <w:p w:rsidR="009A1DDB" w:rsidRPr="00152024" w:rsidRDefault="009A1DDB" w:rsidP="00A670B5">
            <w:pPr>
              <w:spacing w:before="60" w:after="60" w:line="264" w:lineRule="auto"/>
              <w:rPr>
                <w:color w:val="000000"/>
                <w:sz w:val="26"/>
                <w:szCs w:val="28"/>
              </w:rPr>
            </w:pPr>
          </w:p>
        </w:tc>
        <w:tc>
          <w:tcPr>
            <w:tcW w:w="4149" w:type="dxa"/>
            <w:vAlign w:val="center"/>
          </w:tcPr>
          <w:p w:rsidR="009A1DDB" w:rsidRPr="00152024" w:rsidRDefault="009A1DDB" w:rsidP="00A670B5">
            <w:pPr>
              <w:widowControl w:val="0"/>
              <w:spacing w:before="60" w:after="60" w:line="264" w:lineRule="auto"/>
              <w:ind w:hanging="24"/>
              <w:rPr>
                <w:color w:val="000000"/>
                <w:sz w:val="26"/>
                <w:szCs w:val="28"/>
              </w:rPr>
            </w:pPr>
            <w:r w:rsidRPr="00152024">
              <w:rPr>
                <w:color w:val="000000"/>
                <w:sz w:val="26"/>
                <w:szCs w:val="28"/>
              </w:rPr>
              <w:t xml:space="preserve">- </w:t>
            </w:r>
            <w:r w:rsidRPr="00152024">
              <w:rPr>
                <w:color w:val="000000"/>
                <w:sz w:val="26"/>
                <w:szCs w:val="28"/>
                <w:lang w:val="vi-VN"/>
              </w:rPr>
              <w:t>Dụng cụ điện đun nước nóng tức thời hoặc đun nước nóng có dự trữ và đun nước nóng kiểu nhúng</w:t>
            </w:r>
          </w:p>
        </w:tc>
        <w:tc>
          <w:tcPr>
            <w:tcW w:w="2674" w:type="dxa"/>
            <w:vMerge w:val="restart"/>
            <w:vAlign w:val="center"/>
          </w:tcPr>
          <w:p w:rsidR="009A1DDB" w:rsidRPr="00152024" w:rsidRDefault="009A1DDB" w:rsidP="00A670B5">
            <w:pPr>
              <w:widowControl w:val="0"/>
              <w:spacing w:before="60" w:after="60" w:line="264" w:lineRule="auto"/>
              <w:ind w:hanging="24"/>
              <w:rPr>
                <w:color w:val="000000"/>
                <w:sz w:val="26"/>
                <w:szCs w:val="28"/>
              </w:rPr>
            </w:pPr>
            <w:proofErr w:type="spellStart"/>
            <w:r w:rsidRPr="00152024">
              <w:rPr>
                <w:color w:val="000000"/>
                <w:sz w:val="26"/>
                <w:szCs w:val="28"/>
              </w:rPr>
              <w:t>Bình</w:t>
            </w:r>
            <w:proofErr w:type="spellEnd"/>
            <w:r w:rsidRPr="00152024">
              <w:rPr>
                <w:color w:val="000000"/>
                <w:sz w:val="26"/>
                <w:szCs w:val="28"/>
              </w:rPr>
              <w:t xml:space="preserve"> </w:t>
            </w:r>
            <w:proofErr w:type="spellStart"/>
            <w:r w:rsidRPr="00152024">
              <w:rPr>
                <w:color w:val="000000"/>
                <w:sz w:val="26"/>
                <w:szCs w:val="28"/>
              </w:rPr>
              <w:t>đun</w:t>
            </w:r>
            <w:proofErr w:type="spellEnd"/>
            <w:r w:rsidRPr="00152024">
              <w:rPr>
                <w:color w:val="000000"/>
                <w:sz w:val="26"/>
                <w:szCs w:val="28"/>
              </w:rPr>
              <w:t xml:space="preserve"> </w:t>
            </w:r>
            <w:proofErr w:type="spellStart"/>
            <w:r w:rsidRPr="00152024">
              <w:rPr>
                <w:color w:val="000000"/>
                <w:sz w:val="26"/>
                <w:szCs w:val="28"/>
              </w:rPr>
              <w:t>nước</w:t>
            </w:r>
            <w:proofErr w:type="spellEnd"/>
            <w:r w:rsidRPr="00152024">
              <w:rPr>
                <w:color w:val="000000"/>
                <w:sz w:val="26"/>
                <w:szCs w:val="28"/>
              </w:rPr>
              <w:t xml:space="preserve"> </w:t>
            </w:r>
            <w:proofErr w:type="spellStart"/>
            <w:r w:rsidRPr="00152024">
              <w:rPr>
                <w:color w:val="000000"/>
                <w:sz w:val="26"/>
                <w:szCs w:val="28"/>
              </w:rPr>
              <w:t>nóng</w:t>
            </w:r>
            <w:proofErr w:type="spellEnd"/>
            <w:r w:rsidRPr="00152024">
              <w:rPr>
                <w:color w:val="000000"/>
                <w:sz w:val="26"/>
                <w:szCs w:val="28"/>
              </w:rPr>
              <w:t xml:space="preserve"> có </w:t>
            </w:r>
            <w:proofErr w:type="spellStart"/>
            <w:r w:rsidRPr="00152024">
              <w:rPr>
                <w:color w:val="000000"/>
                <w:sz w:val="26"/>
                <w:szCs w:val="28"/>
              </w:rPr>
              <w:t>dư</w:t>
            </w:r>
            <w:proofErr w:type="spellEnd"/>
            <w:r w:rsidRPr="00152024">
              <w:rPr>
                <w:color w:val="000000"/>
                <w:sz w:val="26"/>
                <w:szCs w:val="28"/>
              </w:rPr>
              <w:t xml:space="preserve">̣ </w:t>
            </w:r>
            <w:proofErr w:type="spellStart"/>
            <w:r w:rsidRPr="00152024">
              <w:rPr>
                <w:color w:val="000000"/>
                <w:sz w:val="26"/>
                <w:szCs w:val="28"/>
              </w:rPr>
              <w:t>trư</w:t>
            </w:r>
            <w:proofErr w:type="spellEnd"/>
            <w:r w:rsidRPr="00152024">
              <w:rPr>
                <w:color w:val="000000"/>
                <w:sz w:val="26"/>
                <w:szCs w:val="28"/>
              </w:rPr>
              <w:t>̃</w:t>
            </w:r>
          </w:p>
        </w:tc>
        <w:tc>
          <w:tcPr>
            <w:tcW w:w="2398" w:type="dxa"/>
            <w:vMerge w:val="restart"/>
            <w:vAlign w:val="center"/>
          </w:tcPr>
          <w:p w:rsidR="009A1DDB" w:rsidRPr="00152024" w:rsidRDefault="009A1DDB" w:rsidP="00A670B5">
            <w:pPr>
              <w:widowControl w:val="0"/>
              <w:spacing w:before="60" w:after="60" w:line="264" w:lineRule="auto"/>
              <w:ind w:hanging="24"/>
              <w:rPr>
                <w:color w:val="000000"/>
                <w:sz w:val="26"/>
                <w:szCs w:val="28"/>
              </w:rPr>
            </w:pPr>
            <w:r w:rsidRPr="00152024">
              <w:rPr>
                <w:color w:val="000000"/>
                <w:sz w:val="26"/>
                <w:szCs w:val="28"/>
              </w:rPr>
              <w:t>TCVN 7898:2009</w:t>
            </w:r>
          </w:p>
        </w:tc>
        <w:tc>
          <w:tcPr>
            <w:tcW w:w="2994" w:type="dxa"/>
            <w:vMerge w:val="restart"/>
            <w:vAlign w:val="center"/>
          </w:tcPr>
          <w:p w:rsidR="009A1DDB" w:rsidRPr="00152024" w:rsidRDefault="009A1DDB" w:rsidP="009A1DDB">
            <w:pPr>
              <w:widowControl w:val="0"/>
              <w:numPr>
                <w:ilvl w:val="0"/>
                <w:numId w:val="1"/>
              </w:numPr>
              <w:tabs>
                <w:tab w:val="left" w:pos="301"/>
              </w:tabs>
              <w:spacing w:before="60" w:after="60" w:line="264" w:lineRule="auto"/>
              <w:ind w:left="40" w:firstLine="0"/>
              <w:rPr>
                <w:color w:val="000000"/>
                <w:sz w:val="26"/>
                <w:szCs w:val="28"/>
              </w:rPr>
            </w:pPr>
            <w:proofErr w:type="spellStart"/>
            <w:r w:rsidRPr="00152024">
              <w:rPr>
                <w:color w:val="000000"/>
                <w:sz w:val="26"/>
                <w:szCs w:val="28"/>
              </w:rPr>
              <w:t>Bình</w:t>
            </w:r>
            <w:proofErr w:type="spellEnd"/>
            <w:r w:rsidRPr="00152024">
              <w:rPr>
                <w:color w:val="000000"/>
                <w:sz w:val="26"/>
                <w:szCs w:val="28"/>
              </w:rPr>
              <w:t xml:space="preserve"> </w:t>
            </w:r>
            <w:proofErr w:type="spellStart"/>
            <w:r w:rsidRPr="00152024">
              <w:rPr>
                <w:color w:val="000000"/>
                <w:sz w:val="26"/>
                <w:szCs w:val="28"/>
              </w:rPr>
              <w:t>đun</w:t>
            </w:r>
            <w:proofErr w:type="spellEnd"/>
            <w:r w:rsidRPr="00152024">
              <w:rPr>
                <w:color w:val="000000"/>
                <w:sz w:val="26"/>
                <w:szCs w:val="28"/>
              </w:rPr>
              <w:t xml:space="preserve"> </w:t>
            </w:r>
            <w:proofErr w:type="spellStart"/>
            <w:r w:rsidRPr="00152024">
              <w:rPr>
                <w:color w:val="000000"/>
                <w:sz w:val="26"/>
                <w:szCs w:val="28"/>
              </w:rPr>
              <w:t>nước</w:t>
            </w:r>
            <w:proofErr w:type="spellEnd"/>
            <w:r w:rsidRPr="00152024">
              <w:rPr>
                <w:color w:val="000000"/>
                <w:sz w:val="26"/>
                <w:szCs w:val="28"/>
              </w:rPr>
              <w:t xml:space="preserve"> </w:t>
            </w:r>
            <w:proofErr w:type="spellStart"/>
            <w:r w:rsidRPr="00152024">
              <w:rPr>
                <w:color w:val="000000"/>
                <w:sz w:val="26"/>
                <w:szCs w:val="28"/>
              </w:rPr>
              <w:t>nóng</w:t>
            </w:r>
            <w:proofErr w:type="spellEnd"/>
            <w:r w:rsidRPr="00152024">
              <w:rPr>
                <w:color w:val="000000"/>
                <w:sz w:val="26"/>
                <w:szCs w:val="28"/>
              </w:rPr>
              <w:t xml:space="preserve"> </w:t>
            </w:r>
            <w:proofErr w:type="spellStart"/>
            <w:r w:rsidRPr="00152024">
              <w:rPr>
                <w:color w:val="000000"/>
                <w:sz w:val="26"/>
                <w:szCs w:val="28"/>
              </w:rPr>
              <w:t>bằng</w:t>
            </w:r>
            <w:proofErr w:type="spellEnd"/>
            <w:r w:rsidRPr="00152024">
              <w:rPr>
                <w:color w:val="000000"/>
                <w:sz w:val="26"/>
                <w:szCs w:val="28"/>
              </w:rPr>
              <w:t xml:space="preserve"> </w:t>
            </w:r>
            <w:proofErr w:type="spellStart"/>
            <w:r w:rsidRPr="00152024">
              <w:rPr>
                <w:color w:val="000000"/>
                <w:sz w:val="26"/>
                <w:szCs w:val="28"/>
              </w:rPr>
              <w:t>điện</w:t>
            </w:r>
            <w:proofErr w:type="spellEnd"/>
            <w:r w:rsidRPr="00152024">
              <w:rPr>
                <w:color w:val="000000"/>
                <w:sz w:val="26"/>
                <w:szCs w:val="28"/>
              </w:rPr>
              <w:t xml:space="preserve"> có </w:t>
            </w:r>
            <w:proofErr w:type="spellStart"/>
            <w:r w:rsidRPr="00152024">
              <w:rPr>
                <w:color w:val="000000"/>
                <w:sz w:val="26"/>
                <w:szCs w:val="28"/>
              </w:rPr>
              <w:t>dự</w:t>
            </w:r>
            <w:proofErr w:type="spellEnd"/>
            <w:r w:rsidRPr="00152024">
              <w:rPr>
                <w:color w:val="000000"/>
                <w:sz w:val="26"/>
                <w:szCs w:val="28"/>
              </w:rPr>
              <w:t xml:space="preserve"> </w:t>
            </w:r>
            <w:proofErr w:type="spellStart"/>
            <w:r w:rsidRPr="00152024">
              <w:rPr>
                <w:color w:val="000000"/>
                <w:sz w:val="26"/>
                <w:szCs w:val="28"/>
              </w:rPr>
              <w:t>trữ</w:t>
            </w:r>
            <w:proofErr w:type="spellEnd"/>
            <w:r w:rsidRPr="00152024">
              <w:rPr>
                <w:color w:val="000000"/>
                <w:sz w:val="26"/>
                <w:szCs w:val="28"/>
              </w:rPr>
              <w:t xml:space="preserve"> </w:t>
            </w:r>
            <w:proofErr w:type="spellStart"/>
            <w:r w:rsidRPr="00152024">
              <w:rPr>
                <w:color w:val="000000"/>
                <w:sz w:val="26"/>
                <w:szCs w:val="28"/>
              </w:rPr>
              <w:t>dùng</w:t>
            </w:r>
            <w:proofErr w:type="spellEnd"/>
            <w:r w:rsidRPr="00152024">
              <w:rPr>
                <w:color w:val="000000"/>
                <w:sz w:val="26"/>
                <w:szCs w:val="28"/>
              </w:rPr>
              <w:t xml:space="preserve"> </w:t>
            </w:r>
            <w:proofErr w:type="spellStart"/>
            <w:r w:rsidRPr="00152024">
              <w:rPr>
                <w:color w:val="000000"/>
                <w:sz w:val="26"/>
                <w:szCs w:val="28"/>
              </w:rPr>
              <w:t>trong</w:t>
            </w:r>
            <w:proofErr w:type="spellEnd"/>
            <w:r w:rsidRPr="00152024">
              <w:rPr>
                <w:color w:val="000000"/>
                <w:sz w:val="26"/>
                <w:szCs w:val="28"/>
              </w:rPr>
              <w:t xml:space="preserve"> </w:t>
            </w:r>
            <w:proofErr w:type="spellStart"/>
            <w:r w:rsidRPr="00152024">
              <w:rPr>
                <w:color w:val="000000"/>
                <w:sz w:val="26"/>
                <w:szCs w:val="28"/>
              </w:rPr>
              <w:t>gia</w:t>
            </w:r>
            <w:proofErr w:type="spellEnd"/>
            <w:r w:rsidRPr="00152024">
              <w:rPr>
                <w:color w:val="000000"/>
                <w:sz w:val="26"/>
                <w:szCs w:val="28"/>
              </w:rPr>
              <w:t xml:space="preserve"> </w:t>
            </w:r>
            <w:proofErr w:type="spellStart"/>
            <w:r w:rsidRPr="00152024">
              <w:rPr>
                <w:color w:val="000000"/>
                <w:sz w:val="26"/>
                <w:szCs w:val="28"/>
              </w:rPr>
              <w:t>đình</w:t>
            </w:r>
            <w:proofErr w:type="spellEnd"/>
            <w:r w:rsidRPr="00152024">
              <w:rPr>
                <w:color w:val="000000"/>
                <w:sz w:val="26"/>
                <w:szCs w:val="28"/>
              </w:rPr>
              <w:t xml:space="preserve"> </w:t>
            </w:r>
            <w:proofErr w:type="spellStart"/>
            <w:r w:rsidRPr="00152024">
              <w:rPr>
                <w:color w:val="000000"/>
                <w:sz w:val="26"/>
                <w:szCs w:val="28"/>
              </w:rPr>
              <w:t>va</w:t>
            </w:r>
            <w:proofErr w:type="spellEnd"/>
            <w:r w:rsidRPr="00152024">
              <w:rPr>
                <w:color w:val="000000"/>
                <w:sz w:val="26"/>
                <w:szCs w:val="28"/>
              </w:rPr>
              <w:t xml:space="preserve">̀ </w:t>
            </w:r>
            <w:proofErr w:type="spellStart"/>
            <w:r w:rsidRPr="00152024">
              <w:rPr>
                <w:color w:val="000000"/>
                <w:sz w:val="26"/>
                <w:szCs w:val="28"/>
              </w:rPr>
              <w:t>các</w:t>
            </w:r>
            <w:proofErr w:type="spellEnd"/>
            <w:r w:rsidRPr="00152024">
              <w:rPr>
                <w:color w:val="000000"/>
                <w:sz w:val="26"/>
                <w:szCs w:val="28"/>
              </w:rPr>
              <w:t xml:space="preserve"> </w:t>
            </w:r>
            <w:proofErr w:type="spellStart"/>
            <w:r w:rsidRPr="00152024">
              <w:rPr>
                <w:color w:val="000000"/>
                <w:sz w:val="26"/>
                <w:szCs w:val="28"/>
              </w:rPr>
              <w:t>mục</w:t>
            </w:r>
            <w:proofErr w:type="spellEnd"/>
            <w:r w:rsidRPr="00152024">
              <w:rPr>
                <w:color w:val="000000"/>
                <w:sz w:val="26"/>
                <w:szCs w:val="28"/>
              </w:rPr>
              <w:t xml:space="preserve"> </w:t>
            </w:r>
            <w:proofErr w:type="spellStart"/>
            <w:r w:rsidRPr="00152024">
              <w:rPr>
                <w:color w:val="000000"/>
                <w:sz w:val="26"/>
                <w:szCs w:val="28"/>
              </w:rPr>
              <w:t>đích</w:t>
            </w:r>
            <w:proofErr w:type="spellEnd"/>
            <w:r w:rsidRPr="00152024">
              <w:rPr>
                <w:color w:val="000000"/>
                <w:sz w:val="26"/>
                <w:szCs w:val="28"/>
              </w:rPr>
              <w:t xml:space="preserve"> </w:t>
            </w:r>
            <w:proofErr w:type="spellStart"/>
            <w:r w:rsidRPr="00152024">
              <w:rPr>
                <w:color w:val="000000"/>
                <w:sz w:val="26"/>
                <w:szCs w:val="28"/>
              </w:rPr>
              <w:t>tương</w:t>
            </w:r>
            <w:proofErr w:type="spellEnd"/>
            <w:r w:rsidRPr="00152024">
              <w:rPr>
                <w:color w:val="000000"/>
                <w:sz w:val="26"/>
                <w:szCs w:val="28"/>
              </w:rPr>
              <w:t xml:space="preserve"> </w:t>
            </w:r>
            <w:proofErr w:type="spellStart"/>
            <w:r w:rsidRPr="00152024">
              <w:rPr>
                <w:color w:val="000000"/>
                <w:sz w:val="26"/>
                <w:szCs w:val="28"/>
              </w:rPr>
              <w:t>tư</w:t>
            </w:r>
            <w:proofErr w:type="spellEnd"/>
            <w:r w:rsidRPr="00152024">
              <w:rPr>
                <w:color w:val="000000"/>
                <w:sz w:val="26"/>
                <w:szCs w:val="28"/>
              </w:rPr>
              <w:t xml:space="preserve">̣ </w:t>
            </w:r>
            <w:proofErr w:type="spellStart"/>
            <w:r w:rsidRPr="00152024">
              <w:rPr>
                <w:color w:val="000000"/>
                <w:sz w:val="26"/>
                <w:szCs w:val="28"/>
              </w:rPr>
              <w:t>có</w:t>
            </w:r>
            <w:proofErr w:type="spellEnd"/>
            <w:r w:rsidRPr="00152024">
              <w:rPr>
                <w:color w:val="000000"/>
                <w:sz w:val="26"/>
                <w:szCs w:val="28"/>
              </w:rPr>
              <w:t xml:space="preserve"> dung </w:t>
            </w:r>
            <w:proofErr w:type="spellStart"/>
            <w:r w:rsidRPr="00152024">
              <w:rPr>
                <w:color w:val="000000"/>
                <w:sz w:val="26"/>
                <w:szCs w:val="28"/>
              </w:rPr>
              <w:t>tích</w:t>
            </w:r>
            <w:proofErr w:type="spellEnd"/>
            <w:r w:rsidRPr="00152024">
              <w:rPr>
                <w:color w:val="000000"/>
                <w:sz w:val="26"/>
                <w:szCs w:val="28"/>
              </w:rPr>
              <w:t xml:space="preserve"> </w:t>
            </w:r>
            <w:proofErr w:type="spellStart"/>
            <w:r w:rsidRPr="00152024">
              <w:rPr>
                <w:color w:val="000000"/>
                <w:sz w:val="26"/>
                <w:szCs w:val="28"/>
              </w:rPr>
              <w:t>đến</w:t>
            </w:r>
            <w:proofErr w:type="spellEnd"/>
            <w:r w:rsidRPr="00152024">
              <w:rPr>
                <w:color w:val="000000"/>
                <w:sz w:val="26"/>
                <w:szCs w:val="28"/>
              </w:rPr>
              <w:t xml:space="preserve"> 40 </w:t>
            </w:r>
            <w:proofErr w:type="spellStart"/>
            <w:r w:rsidRPr="00152024">
              <w:rPr>
                <w:color w:val="000000"/>
                <w:sz w:val="26"/>
                <w:szCs w:val="28"/>
              </w:rPr>
              <w:t>lít</w:t>
            </w:r>
            <w:proofErr w:type="spellEnd"/>
          </w:p>
          <w:p w:rsidR="009A1DDB" w:rsidRPr="00152024" w:rsidRDefault="009A1DDB" w:rsidP="009A1DDB">
            <w:pPr>
              <w:widowControl w:val="0"/>
              <w:numPr>
                <w:ilvl w:val="0"/>
                <w:numId w:val="1"/>
              </w:numPr>
              <w:tabs>
                <w:tab w:val="left" w:pos="301"/>
              </w:tabs>
              <w:spacing w:before="60" w:after="60" w:line="264" w:lineRule="auto"/>
              <w:ind w:left="40" w:firstLine="0"/>
              <w:rPr>
                <w:color w:val="000000"/>
                <w:sz w:val="26"/>
                <w:szCs w:val="28"/>
              </w:rPr>
            </w:pPr>
            <w:proofErr w:type="spellStart"/>
            <w:r w:rsidRPr="00152024">
              <w:rPr>
                <w:color w:val="000000"/>
                <w:sz w:val="26"/>
                <w:szCs w:val="28"/>
              </w:rPr>
              <w:t>Tiêu</w:t>
            </w:r>
            <w:proofErr w:type="spellEnd"/>
            <w:r w:rsidRPr="00152024">
              <w:rPr>
                <w:color w:val="000000"/>
                <w:sz w:val="26"/>
                <w:szCs w:val="28"/>
              </w:rPr>
              <w:t xml:space="preserve"> </w:t>
            </w:r>
            <w:proofErr w:type="spellStart"/>
            <w:r w:rsidRPr="00152024">
              <w:rPr>
                <w:color w:val="000000"/>
                <w:sz w:val="26"/>
                <w:szCs w:val="28"/>
              </w:rPr>
              <w:t>chuẩn</w:t>
            </w:r>
            <w:proofErr w:type="spellEnd"/>
            <w:r w:rsidRPr="00152024">
              <w:rPr>
                <w:color w:val="000000"/>
                <w:sz w:val="26"/>
                <w:szCs w:val="28"/>
              </w:rPr>
              <w:t xml:space="preserve"> </w:t>
            </w:r>
            <w:proofErr w:type="spellStart"/>
            <w:r w:rsidRPr="00152024">
              <w:rPr>
                <w:color w:val="000000"/>
                <w:sz w:val="26"/>
                <w:szCs w:val="28"/>
              </w:rPr>
              <w:t>này</w:t>
            </w:r>
            <w:proofErr w:type="spellEnd"/>
            <w:r w:rsidRPr="00152024">
              <w:rPr>
                <w:color w:val="000000"/>
                <w:sz w:val="26"/>
                <w:szCs w:val="28"/>
              </w:rPr>
              <w:t xml:space="preserve"> </w:t>
            </w:r>
            <w:proofErr w:type="spellStart"/>
            <w:r w:rsidRPr="00152024">
              <w:rPr>
                <w:color w:val="000000"/>
                <w:sz w:val="26"/>
                <w:szCs w:val="28"/>
              </w:rPr>
              <w:t>không</w:t>
            </w:r>
            <w:proofErr w:type="spellEnd"/>
            <w:r w:rsidRPr="00152024">
              <w:rPr>
                <w:color w:val="000000"/>
                <w:sz w:val="26"/>
                <w:szCs w:val="28"/>
              </w:rPr>
              <w:t xml:space="preserve"> </w:t>
            </w:r>
            <w:proofErr w:type="spellStart"/>
            <w:r w:rsidRPr="00152024">
              <w:rPr>
                <w:color w:val="000000"/>
                <w:sz w:val="26"/>
                <w:szCs w:val="28"/>
              </w:rPr>
              <w:t>áp</w:t>
            </w:r>
            <w:proofErr w:type="spellEnd"/>
            <w:r w:rsidRPr="00152024">
              <w:rPr>
                <w:color w:val="000000"/>
                <w:sz w:val="26"/>
                <w:szCs w:val="28"/>
              </w:rPr>
              <w:t xml:space="preserve"> </w:t>
            </w:r>
            <w:proofErr w:type="spellStart"/>
            <w:r w:rsidRPr="00152024">
              <w:rPr>
                <w:color w:val="000000"/>
                <w:sz w:val="26"/>
                <w:szCs w:val="28"/>
              </w:rPr>
              <w:t>dụng</w:t>
            </w:r>
            <w:proofErr w:type="spellEnd"/>
            <w:r w:rsidRPr="00152024">
              <w:rPr>
                <w:color w:val="000000"/>
                <w:sz w:val="26"/>
                <w:szCs w:val="28"/>
              </w:rPr>
              <w:t xml:space="preserve"> </w:t>
            </w:r>
            <w:proofErr w:type="spellStart"/>
            <w:r w:rsidRPr="00152024">
              <w:rPr>
                <w:color w:val="000000"/>
                <w:sz w:val="26"/>
                <w:szCs w:val="28"/>
              </w:rPr>
              <w:t>cho</w:t>
            </w:r>
            <w:proofErr w:type="spellEnd"/>
            <w:r w:rsidRPr="00152024">
              <w:rPr>
                <w:color w:val="000000"/>
                <w:sz w:val="26"/>
                <w:szCs w:val="28"/>
              </w:rPr>
              <w:t xml:space="preserve"> </w:t>
            </w:r>
            <w:proofErr w:type="spellStart"/>
            <w:r w:rsidRPr="00152024">
              <w:rPr>
                <w:color w:val="000000"/>
                <w:sz w:val="26"/>
                <w:szCs w:val="28"/>
              </w:rPr>
              <w:t>các</w:t>
            </w:r>
            <w:proofErr w:type="spellEnd"/>
            <w:r w:rsidRPr="00152024">
              <w:rPr>
                <w:color w:val="000000"/>
                <w:sz w:val="26"/>
                <w:szCs w:val="28"/>
              </w:rPr>
              <w:t xml:space="preserve"> </w:t>
            </w:r>
            <w:proofErr w:type="spellStart"/>
            <w:r w:rsidRPr="00152024">
              <w:rPr>
                <w:color w:val="000000"/>
                <w:sz w:val="26"/>
                <w:szCs w:val="28"/>
              </w:rPr>
              <w:t>dụng</w:t>
            </w:r>
            <w:proofErr w:type="spellEnd"/>
            <w:r w:rsidRPr="00152024">
              <w:rPr>
                <w:color w:val="000000"/>
                <w:sz w:val="26"/>
                <w:szCs w:val="28"/>
              </w:rPr>
              <w:t xml:space="preserve"> cụ </w:t>
            </w:r>
            <w:proofErr w:type="spellStart"/>
            <w:r w:rsidRPr="00152024">
              <w:rPr>
                <w:color w:val="000000"/>
                <w:sz w:val="26"/>
                <w:szCs w:val="28"/>
              </w:rPr>
              <w:t>đun</w:t>
            </w:r>
            <w:proofErr w:type="spellEnd"/>
            <w:r w:rsidRPr="00152024">
              <w:rPr>
                <w:color w:val="000000"/>
                <w:sz w:val="26"/>
                <w:szCs w:val="28"/>
              </w:rPr>
              <w:t xml:space="preserve"> </w:t>
            </w:r>
            <w:proofErr w:type="spellStart"/>
            <w:r w:rsidRPr="00152024">
              <w:rPr>
                <w:color w:val="000000"/>
                <w:sz w:val="26"/>
                <w:szCs w:val="28"/>
              </w:rPr>
              <w:t>nước</w:t>
            </w:r>
            <w:proofErr w:type="spellEnd"/>
            <w:r w:rsidRPr="00152024">
              <w:rPr>
                <w:color w:val="000000"/>
                <w:sz w:val="26"/>
                <w:szCs w:val="28"/>
              </w:rPr>
              <w:t xml:space="preserve"> </w:t>
            </w:r>
            <w:proofErr w:type="spellStart"/>
            <w:r w:rsidRPr="00152024">
              <w:rPr>
                <w:color w:val="000000"/>
                <w:sz w:val="26"/>
                <w:szCs w:val="28"/>
              </w:rPr>
              <w:t>nóng</w:t>
            </w:r>
            <w:proofErr w:type="spellEnd"/>
            <w:r w:rsidRPr="00152024">
              <w:rPr>
                <w:color w:val="000000"/>
                <w:sz w:val="26"/>
                <w:szCs w:val="28"/>
              </w:rPr>
              <w:t xml:space="preserve"> </w:t>
            </w:r>
            <w:proofErr w:type="spellStart"/>
            <w:r w:rsidRPr="00152024">
              <w:rPr>
                <w:color w:val="000000"/>
                <w:sz w:val="26"/>
                <w:szCs w:val="28"/>
              </w:rPr>
              <w:t>đê</w:t>
            </w:r>
            <w:proofErr w:type="spellEnd"/>
            <w:r w:rsidRPr="00152024">
              <w:rPr>
                <w:color w:val="000000"/>
                <w:sz w:val="26"/>
                <w:szCs w:val="28"/>
              </w:rPr>
              <w:t xml:space="preserve">̉ </w:t>
            </w:r>
            <w:proofErr w:type="spellStart"/>
            <w:r w:rsidRPr="00152024">
              <w:rPr>
                <w:color w:val="000000"/>
                <w:sz w:val="26"/>
                <w:szCs w:val="28"/>
              </w:rPr>
              <w:t>uống</w:t>
            </w:r>
            <w:proofErr w:type="spellEnd"/>
            <w:r w:rsidRPr="00152024">
              <w:rPr>
                <w:color w:val="000000"/>
                <w:sz w:val="26"/>
                <w:szCs w:val="28"/>
              </w:rPr>
              <w:t>.</w:t>
            </w: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color w:val="000000"/>
                <w:sz w:val="26"/>
                <w:szCs w:val="28"/>
              </w:rPr>
              <w:t>8516.10</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Loại đun nước nóng tức thời hoặc đun nước nóng có dự trữ:</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8516.10.19</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highlight w:val="yellow"/>
                <w:lang w:val="vi-VN"/>
              </w:rPr>
            </w:pPr>
            <w:r w:rsidRPr="00152024">
              <w:rPr>
                <w:sz w:val="26"/>
                <w:szCs w:val="28"/>
                <w:lang w:val="vi-VN"/>
              </w:rPr>
              <w:t>- - - Loại khác</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8516.10.30</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Loại đun nước nóng kiểu nhúng</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widowControl w:val="0"/>
              <w:spacing w:before="60" w:after="60" w:line="264" w:lineRule="auto"/>
              <w:rPr>
                <w:color w:val="000000"/>
                <w:sz w:val="26"/>
                <w:szCs w:val="28"/>
              </w:rPr>
            </w:pPr>
            <w:r w:rsidRPr="00152024">
              <w:rPr>
                <w:color w:val="000000"/>
                <w:sz w:val="26"/>
                <w:szCs w:val="28"/>
              </w:rPr>
              <w:t>84.15.10.10</w:t>
            </w:r>
          </w:p>
        </w:tc>
        <w:tc>
          <w:tcPr>
            <w:tcW w:w="4149" w:type="dxa"/>
            <w:vAlign w:val="center"/>
          </w:tcPr>
          <w:p w:rsidR="009A1DDB" w:rsidRPr="00152024" w:rsidRDefault="009A1DDB" w:rsidP="00A670B5">
            <w:pPr>
              <w:widowControl w:val="0"/>
              <w:spacing w:before="60" w:after="60" w:line="264" w:lineRule="auto"/>
              <w:ind w:hanging="24"/>
              <w:rPr>
                <w:color w:val="000000"/>
                <w:sz w:val="26"/>
                <w:szCs w:val="28"/>
                <w:lang w:val="vi-VN"/>
              </w:rPr>
            </w:pPr>
            <w:r w:rsidRPr="00152024">
              <w:rPr>
                <w:color w:val="000000"/>
                <w:sz w:val="26"/>
                <w:szCs w:val="28"/>
              </w:rPr>
              <w:t xml:space="preserve">- - </w:t>
            </w:r>
            <w:proofErr w:type="spellStart"/>
            <w:r w:rsidRPr="00152024">
              <w:rPr>
                <w:color w:val="000000"/>
                <w:sz w:val="26"/>
                <w:szCs w:val="28"/>
              </w:rPr>
              <w:t>Công</w:t>
            </w:r>
            <w:proofErr w:type="spellEnd"/>
            <w:r w:rsidRPr="00152024">
              <w:rPr>
                <w:color w:val="000000"/>
                <w:sz w:val="26"/>
                <w:szCs w:val="28"/>
              </w:rPr>
              <w:t xml:space="preserve"> </w:t>
            </w:r>
            <w:proofErr w:type="spellStart"/>
            <w:r w:rsidRPr="00152024">
              <w:rPr>
                <w:color w:val="000000"/>
                <w:sz w:val="26"/>
                <w:szCs w:val="28"/>
              </w:rPr>
              <w:t>suất</w:t>
            </w:r>
            <w:proofErr w:type="spellEnd"/>
            <w:r w:rsidRPr="00152024">
              <w:rPr>
                <w:color w:val="000000"/>
                <w:sz w:val="26"/>
                <w:szCs w:val="28"/>
              </w:rPr>
              <w:t xml:space="preserve"> </w:t>
            </w:r>
            <w:proofErr w:type="spellStart"/>
            <w:r w:rsidRPr="00152024">
              <w:rPr>
                <w:color w:val="000000"/>
                <w:sz w:val="26"/>
                <w:szCs w:val="28"/>
              </w:rPr>
              <w:t>làm</w:t>
            </w:r>
            <w:proofErr w:type="spellEnd"/>
            <w:r w:rsidRPr="00152024">
              <w:rPr>
                <w:color w:val="000000"/>
                <w:sz w:val="26"/>
                <w:szCs w:val="28"/>
              </w:rPr>
              <w:t xml:space="preserve"> </w:t>
            </w:r>
            <w:proofErr w:type="spellStart"/>
            <w:r w:rsidRPr="00152024">
              <w:rPr>
                <w:color w:val="000000"/>
                <w:sz w:val="26"/>
                <w:szCs w:val="28"/>
              </w:rPr>
              <w:t>mát</w:t>
            </w:r>
            <w:proofErr w:type="spellEnd"/>
            <w:r w:rsidRPr="00152024">
              <w:rPr>
                <w:color w:val="000000"/>
                <w:sz w:val="26"/>
                <w:szCs w:val="28"/>
              </w:rPr>
              <w:t xml:space="preserve"> </w:t>
            </w:r>
            <w:proofErr w:type="spellStart"/>
            <w:r w:rsidRPr="00152024">
              <w:rPr>
                <w:color w:val="000000"/>
                <w:sz w:val="26"/>
                <w:szCs w:val="28"/>
              </w:rPr>
              <w:t>ko</w:t>
            </w:r>
            <w:proofErr w:type="spellEnd"/>
            <w:r w:rsidRPr="00152024">
              <w:rPr>
                <w:color w:val="000000"/>
                <w:sz w:val="26"/>
                <w:szCs w:val="28"/>
              </w:rPr>
              <w:t xml:space="preserve"> quá 26,38kW</w:t>
            </w:r>
          </w:p>
        </w:tc>
        <w:tc>
          <w:tcPr>
            <w:tcW w:w="2674" w:type="dxa"/>
            <w:vAlign w:val="center"/>
          </w:tcPr>
          <w:p w:rsidR="009A1DDB" w:rsidRPr="00152024" w:rsidRDefault="009A1DDB" w:rsidP="00A670B5">
            <w:pPr>
              <w:widowControl w:val="0"/>
              <w:spacing w:before="60" w:after="60" w:line="264" w:lineRule="auto"/>
              <w:ind w:hanging="24"/>
              <w:rPr>
                <w:color w:val="000000"/>
                <w:sz w:val="26"/>
                <w:szCs w:val="28"/>
              </w:rPr>
            </w:pPr>
            <w:proofErr w:type="spellStart"/>
            <w:r w:rsidRPr="00152024">
              <w:rPr>
                <w:color w:val="000000"/>
                <w:sz w:val="26"/>
                <w:szCs w:val="28"/>
              </w:rPr>
              <w:t>Máy</w:t>
            </w:r>
            <w:proofErr w:type="spellEnd"/>
            <w:r w:rsidRPr="00152024">
              <w:rPr>
                <w:color w:val="000000"/>
                <w:sz w:val="26"/>
                <w:szCs w:val="28"/>
              </w:rPr>
              <w:t xml:space="preserve"> </w:t>
            </w:r>
            <w:proofErr w:type="spellStart"/>
            <w:r w:rsidRPr="00152024">
              <w:rPr>
                <w:color w:val="000000"/>
                <w:sz w:val="26"/>
                <w:szCs w:val="28"/>
              </w:rPr>
              <w:t>Điều</w:t>
            </w:r>
            <w:proofErr w:type="spellEnd"/>
            <w:r w:rsidRPr="00152024">
              <w:rPr>
                <w:color w:val="000000"/>
                <w:sz w:val="26"/>
                <w:szCs w:val="28"/>
              </w:rPr>
              <w:t xml:space="preserve"> </w:t>
            </w:r>
            <w:proofErr w:type="spellStart"/>
            <w:r w:rsidRPr="00152024">
              <w:rPr>
                <w:color w:val="000000"/>
                <w:sz w:val="26"/>
                <w:szCs w:val="28"/>
              </w:rPr>
              <w:t>hòa</w:t>
            </w:r>
            <w:proofErr w:type="spellEnd"/>
            <w:r w:rsidRPr="00152024">
              <w:rPr>
                <w:color w:val="000000"/>
                <w:sz w:val="26"/>
                <w:szCs w:val="28"/>
              </w:rPr>
              <w:t xml:space="preserve"> </w:t>
            </w:r>
            <w:proofErr w:type="spellStart"/>
            <w:r w:rsidRPr="00152024">
              <w:rPr>
                <w:color w:val="000000"/>
                <w:sz w:val="26"/>
                <w:szCs w:val="28"/>
              </w:rPr>
              <w:t>không</w:t>
            </w:r>
            <w:proofErr w:type="spellEnd"/>
            <w:r w:rsidRPr="00152024">
              <w:rPr>
                <w:color w:val="000000"/>
                <w:sz w:val="26"/>
                <w:szCs w:val="28"/>
              </w:rPr>
              <w:t xml:space="preserve"> </w:t>
            </w:r>
            <w:proofErr w:type="spellStart"/>
            <w:r w:rsidRPr="00152024">
              <w:rPr>
                <w:color w:val="000000"/>
                <w:sz w:val="26"/>
                <w:szCs w:val="28"/>
              </w:rPr>
              <w:t>khí</w:t>
            </w:r>
            <w:proofErr w:type="spellEnd"/>
          </w:p>
        </w:tc>
        <w:tc>
          <w:tcPr>
            <w:tcW w:w="2398" w:type="dxa"/>
            <w:vAlign w:val="center"/>
          </w:tcPr>
          <w:p w:rsidR="009A1DDB" w:rsidRPr="00152024" w:rsidRDefault="009A1DDB" w:rsidP="00A670B5">
            <w:pPr>
              <w:widowControl w:val="0"/>
              <w:spacing w:before="60" w:after="60" w:line="264" w:lineRule="auto"/>
              <w:ind w:hanging="24"/>
              <w:rPr>
                <w:color w:val="000000"/>
                <w:sz w:val="26"/>
                <w:szCs w:val="28"/>
              </w:rPr>
            </w:pPr>
            <w:r w:rsidRPr="00152024">
              <w:rPr>
                <w:color w:val="000000"/>
                <w:sz w:val="26"/>
                <w:szCs w:val="28"/>
              </w:rPr>
              <w:t>TCVN 7830:2015</w:t>
            </w:r>
          </w:p>
        </w:tc>
        <w:tc>
          <w:tcPr>
            <w:tcW w:w="2994" w:type="dxa"/>
            <w:vAlign w:val="center"/>
          </w:tcPr>
          <w:p w:rsidR="009A1DDB" w:rsidRPr="00152024" w:rsidRDefault="009A1DDB" w:rsidP="00A670B5">
            <w:pPr>
              <w:widowControl w:val="0"/>
              <w:spacing w:before="60" w:after="60" w:line="264" w:lineRule="auto"/>
              <w:ind w:hanging="24"/>
              <w:rPr>
                <w:color w:val="000000"/>
                <w:sz w:val="26"/>
                <w:szCs w:val="28"/>
              </w:rPr>
            </w:pPr>
            <w:r w:rsidRPr="00152024">
              <w:rPr>
                <w:color w:val="000000"/>
                <w:sz w:val="26"/>
                <w:szCs w:val="28"/>
              </w:rPr>
              <w:t xml:space="preserve">Chỉ </w:t>
            </w:r>
            <w:proofErr w:type="spellStart"/>
            <w:r w:rsidRPr="00152024">
              <w:rPr>
                <w:color w:val="000000"/>
                <w:sz w:val="26"/>
                <w:szCs w:val="28"/>
              </w:rPr>
              <w:t>áp</w:t>
            </w:r>
            <w:proofErr w:type="spellEnd"/>
            <w:r w:rsidRPr="00152024">
              <w:rPr>
                <w:color w:val="000000"/>
                <w:sz w:val="26"/>
                <w:szCs w:val="28"/>
              </w:rPr>
              <w:t xml:space="preserve"> </w:t>
            </w:r>
            <w:proofErr w:type="spellStart"/>
            <w:r w:rsidRPr="00152024">
              <w:rPr>
                <w:color w:val="000000"/>
                <w:sz w:val="26"/>
                <w:szCs w:val="28"/>
              </w:rPr>
              <w:t>dụng</w:t>
            </w:r>
            <w:proofErr w:type="spellEnd"/>
            <w:r w:rsidRPr="00152024">
              <w:rPr>
                <w:color w:val="000000"/>
                <w:sz w:val="26"/>
                <w:szCs w:val="28"/>
              </w:rPr>
              <w:t xml:space="preserve"> </w:t>
            </w:r>
            <w:proofErr w:type="spellStart"/>
            <w:r w:rsidRPr="00152024">
              <w:rPr>
                <w:color w:val="000000"/>
                <w:sz w:val="26"/>
                <w:szCs w:val="28"/>
              </w:rPr>
              <w:t>loại</w:t>
            </w:r>
            <w:proofErr w:type="spellEnd"/>
            <w:r w:rsidRPr="00152024">
              <w:rPr>
                <w:color w:val="000000"/>
                <w:sz w:val="26"/>
                <w:szCs w:val="28"/>
              </w:rPr>
              <w:t xml:space="preserve"> </w:t>
            </w:r>
            <w:proofErr w:type="spellStart"/>
            <w:r w:rsidRPr="00152024">
              <w:rPr>
                <w:color w:val="000000"/>
                <w:sz w:val="26"/>
                <w:szCs w:val="28"/>
              </w:rPr>
              <w:t>không</w:t>
            </w:r>
            <w:proofErr w:type="spellEnd"/>
            <w:r w:rsidRPr="00152024">
              <w:rPr>
                <w:color w:val="000000"/>
                <w:sz w:val="26"/>
                <w:szCs w:val="28"/>
              </w:rPr>
              <w:t xml:space="preserve"> </w:t>
            </w:r>
            <w:proofErr w:type="spellStart"/>
            <w:r w:rsidRPr="00152024">
              <w:rPr>
                <w:color w:val="000000"/>
                <w:sz w:val="26"/>
                <w:szCs w:val="28"/>
              </w:rPr>
              <w:t>nối</w:t>
            </w:r>
            <w:proofErr w:type="spellEnd"/>
            <w:r w:rsidRPr="00152024">
              <w:rPr>
                <w:color w:val="000000"/>
                <w:sz w:val="26"/>
                <w:szCs w:val="28"/>
              </w:rPr>
              <w:t xml:space="preserve"> </w:t>
            </w:r>
            <w:proofErr w:type="spellStart"/>
            <w:r w:rsidRPr="00152024">
              <w:rPr>
                <w:color w:val="000000"/>
                <w:sz w:val="26"/>
                <w:szCs w:val="28"/>
              </w:rPr>
              <w:t>ông</w:t>
            </w:r>
            <w:proofErr w:type="spellEnd"/>
            <w:r w:rsidRPr="00152024">
              <w:rPr>
                <w:color w:val="000000"/>
                <w:sz w:val="26"/>
                <w:szCs w:val="28"/>
              </w:rPr>
              <w:t xml:space="preserve"> </w:t>
            </w:r>
            <w:proofErr w:type="spellStart"/>
            <w:r w:rsidRPr="00152024">
              <w:rPr>
                <w:color w:val="000000"/>
                <w:sz w:val="26"/>
                <w:szCs w:val="28"/>
              </w:rPr>
              <w:t>gio</w:t>
            </w:r>
            <w:proofErr w:type="spellEnd"/>
            <w:r w:rsidRPr="00152024">
              <w:rPr>
                <w:color w:val="000000"/>
                <w:sz w:val="26"/>
                <w:szCs w:val="28"/>
              </w:rPr>
              <w:t xml:space="preserve">́ </w:t>
            </w:r>
            <w:proofErr w:type="spellStart"/>
            <w:r w:rsidRPr="00152024">
              <w:rPr>
                <w:color w:val="000000"/>
                <w:sz w:val="26"/>
                <w:szCs w:val="28"/>
              </w:rPr>
              <w:t>công</w:t>
            </w:r>
            <w:proofErr w:type="spellEnd"/>
            <w:r w:rsidRPr="00152024">
              <w:rPr>
                <w:color w:val="000000"/>
                <w:sz w:val="26"/>
                <w:szCs w:val="28"/>
              </w:rPr>
              <w:t xml:space="preserve"> </w:t>
            </w:r>
            <w:proofErr w:type="spellStart"/>
            <w:r w:rsidRPr="00152024">
              <w:rPr>
                <w:color w:val="000000"/>
                <w:sz w:val="26"/>
                <w:szCs w:val="28"/>
              </w:rPr>
              <w:t>suất</w:t>
            </w:r>
            <w:proofErr w:type="spellEnd"/>
            <w:r w:rsidRPr="00152024">
              <w:rPr>
                <w:color w:val="000000"/>
                <w:sz w:val="26"/>
                <w:szCs w:val="28"/>
              </w:rPr>
              <w:t xml:space="preserve"> </w:t>
            </w:r>
            <w:proofErr w:type="spellStart"/>
            <w:r w:rsidRPr="00152024">
              <w:rPr>
                <w:color w:val="000000"/>
                <w:sz w:val="26"/>
                <w:szCs w:val="28"/>
              </w:rPr>
              <w:t>đến</w:t>
            </w:r>
            <w:proofErr w:type="spellEnd"/>
            <w:r w:rsidRPr="00152024">
              <w:rPr>
                <w:color w:val="000000"/>
                <w:sz w:val="26"/>
                <w:szCs w:val="28"/>
              </w:rPr>
              <w:t xml:space="preserve"> 12kW</w:t>
            </w:r>
          </w:p>
        </w:tc>
      </w:tr>
      <w:tr w:rsidR="009A1DDB" w:rsidRPr="00152024" w:rsidTr="00A670B5">
        <w:tc>
          <w:tcPr>
            <w:tcW w:w="0" w:type="auto"/>
            <w:vAlign w:val="center"/>
          </w:tcPr>
          <w:p w:rsidR="009A1DDB" w:rsidRPr="00152024" w:rsidRDefault="009A1DDB" w:rsidP="00A670B5">
            <w:pPr>
              <w:widowControl w:val="0"/>
              <w:spacing w:before="60" w:after="60" w:line="264" w:lineRule="auto"/>
              <w:rPr>
                <w:color w:val="000000"/>
                <w:sz w:val="26"/>
                <w:szCs w:val="28"/>
              </w:rPr>
            </w:pPr>
            <w:r w:rsidRPr="00152024">
              <w:rPr>
                <w:color w:val="000000"/>
                <w:sz w:val="26"/>
                <w:szCs w:val="28"/>
              </w:rPr>
              <w:t>8450.20.00</w:t>
            </w:r>
          </w:p>
        </w:tc>
        <w:tc>
          <w:tcPr>
            <w:tcW w:w="4149" w:type="dxa"/>
            <w:vAlign w:val="center"/>
          </w:tcPr>
          <w:p w:rsidR="009A1DDB" w:rsidRPr="00152024" w:rsidRDefault="009A1DDB" w:rsidP="00A670B5">
            <w:pPr>
              <w:spacing w:before="60" w:after="60" w:line="264" w:lineRule="auto"/>
              <w:ind w:hanging="24"/>
              <w:rPr>
                <w:sz w:val="26"/>
                <w:szCs w:val="28"/>
              </w:rPr>
            </w:pPr>
            <w:r w:rsidRPr="00152024">
              <w:rPr>
                <w:sz w:val="26"/>
                <w:szCs w:val="28"/>
              </w:rPr>
              <w:t xml:space="preserve">- </w:t>
            </w:r>
            <w:proofErr w:type="spellStart"/>
            <w:r w:rsidRPr="00152024">
              <w:rPr>
                <w:sz w:val="26"/>
                <w:szCs w:val="28"/>
              </w:rPr>
              <w:t>Máy</w:t>
            </w:r>
            <w:proofErr w:type="spellEnd"/>
            <w:r w:rsidRPr="00152024">
              <w:rPr>
                <w:sz w:val="26"/>
                <w:szCs w:val="28"/>
              </w:rPr>
              <w:t xml:space="preserve"> </w:t>
            </w:r>
            <w:proofErr w:type="spellStart"/>
            <w:r w:rsidRPr="00152024">
              <w:rPr>
                <w:sz w:val="26"/>
                <w:szCs w:val="28"/>
              </w:rPr>
              <w:t>giặt</w:t>
            </w:r>
            <w:proofErr w:type="spellEnd"/>
            <w:r w:rsidRPr="00152024">
              <w:rPr>
                <w:sz w:val="26"/>
                <w:szCs w:val="28"/>
              </w:rPr>
              <w:t xml:space="preserve">, </w:t>
            </w:r>
            <w:proofErr w:type="spellStart"/>
            <w:r w:rsidRPr="00152024">
              <w:rPr>
                <w:sz w:val="26"/>
                <w:szCs w:val="28"/>
              </w:rPr>
              <w:t>có</w:t>
            </w:r>
            <w:proofErr w:type="spellEnd"/>
            <w:r w:rsidRPr="00152024">
              <w:rPr>
                <w:sz w:val="26"/>
                <w:szCs w:val="28"/>
              </w:rPr>
              <w:t xml:space="preserve"> </w:t>
            </w:r>
            <w:proofErr w:type="spellStart"/>
            <w:r w:rsidRPr="00152024">
              <w:rPr>
                <w:sz w:val="26"/>
                <w:szCs w:val="28"/>
              </w:rPr>
              <w:t>sức</w:t>
            </w:r>
            <w:proofErr w:type="spellEnd"/>
            <w:r w:rsidRPr="00152024">
              <w:rPr>
                <w:sz w:val="26"/>
                <w:szCs w:val="28"/>
              </w:rPr>
              <w:t xml:space="preserve"> </w:t>
            </w:r>
            <w:proofErr w:type="spellStart"/>
            <w:r w:rsidRPr="00152024">
              <w:rPr>
                <w:sz w:val="26"/>
                <w:szCs w:val="28"/>
              </w:rPr>
              <w:t>chứa</w:t>
            </w:r>
            <w:proofErr w:type="spellEnd"/>
            <w:r w:rsidRPr="00152024">
              <w:rPr>
                <w:sz w:val="26"/>
                <w:szCs w:val="28"/>
              </w:rPr>
              <w:t xml:space="preserve"> </w:t>
            </w:r>
            <w:proofErr w:type="spellStart"/>
            <w:r w:rsidRPr="00152024">
              <w:rPr>
                <w:sz w:val="26"/>
                <w:szCs w:val="28"/>
              </w:rPr>
              <w:t>trên</w:t>
            </w:r>
            <w:proofErr w:type="spellEnd"/>
            <w:r w:rsidRPr="00152024">
              <w:rPr>
                <w:sz w:val="26"/>
                <w:szCs w:val="28"/>
              </w:rPr>
              <w:t xml:space="preserve"> 10 kg </w:t>
            </w:r>
            <w:proofErr w:type="spellStart"/>
            <w:r w:rsidRPr="00152024">
              <w:rPr>
                <w:sz w:val="26"/>
                <w:szCs w:val="28"/>
              </w:rPr>
              <w:t>vải</w:t>
            </w:r>
            <w:proofErr w:type="spellEnd"/>
            <w:r w:rsidRPr="00152024">
              <w:rPr>
                <w:sz w:val="26"/>
                <w:szCs w:val="28"/>
              </w:rPr>
              <w:t xml:space="preserve"> </w:t>
            </w:r>
            <w:proofErr w:type="spellStart"/>
            <w:r w:rsidRPr="00152024">
              <w:rPr>
                <w:sz w:val="26"/>
                <w:szCs w:val="28"/>
              </w:rPr>
              <w:t>khô</w:t>
            </w:r>
            <w:proofErr w:type="spellEnd"/>
            <w:r w:rsidRPr="00152024">
              <w:rPr>
                <w:sz w:val="26"/>
                <w:szCs w:val="28"/>
              </w:rPr>
              <w:t xml:space="preserve"> </w:t>
            </w:r>
            <w:proofErr w:type="spellStart"/>
            <w:r w:rsidRPr="00152024">
              <w:rPr>
                <w:sz w:val="26"/>
                <w:szCs w:val="28"/>
              </w:rPr>
              <w:t>một</w:t>
            </w:r>
            <w:proofErr w:type="spellEnd"/>
            <w:r w:rsidRPr="00152024">
              <w:rPr>
                <w:sz w:val="26"/>
                <w:szCs w:val="28"/>
              </w:rPr>
              <w:t xml:space="preserve"> </w:t>
            </w:r>
            <w:proofErr w:type="spellStart"/>
            <w:r w:rsidRPr="00152024">
              <w:rPr>
                <w:sz w:val="26"/>
                <w:szCs w:val="28"/>
              </w:rPr>
              <w:t>lần</w:t>
            </w:r>
            <w:proofErr w:type="spellEnd"/>
            <w:r w:rsidRPr="00152024">
              <w:rPr>
                <w:sz w:val="26"/>
                <w:szCs w:val="28"/>
              </w:rPr>
              <w:t xml:space="preserve"> </w:t>
            </w:r>
            <w:proofErr w:type="spellStart"/>
            <w:r w:rsidRPr="00152024">
              <w:rPr>
                <w:sz w:val="26"/>
                <w:szCs w:val="28"/>
              </w:rPr>
              <w:t>giặt</w:t>
            </w:r>
            <w:proofErr w:type="spellEnd"/>
          </w:p>
        </w:tc>
        <w:tc>
          <w:tcPr>
            <w:tcW w:w="2674" w:type="dxa"/>
            <w:vMerge w:val="restart"/>
            <w:vAlign w:val="center"/>
          </w:tcPr>
          <w:p w:rsidR="009A1DDB" w:rsidRPr="00152024" w:rsidRDefault="009A1DDB" w:rsidP="00A670B5">
            <w:pPr>
              <w:spacing w:before="60" w:after="60" w:line="264" w:lineRule="auto"/>
              <w:ind w:hanging="24"/>
              <w:rPr>
                <w:sz w:val="26"/>
                <w:szCs w:val="28"/>
              </w:rPr>
            </w:pPr>
            <w:proofErr w:type="spellStart"/>
            <w:r w:rsidRPr="00152024">
              <w:rPr>
                <w:sz w:val="26"/>
                <w:szCs w:val="28"/>
              </w:rPr>
              <w:t>Máy</w:t>
            </w:r>
            <w:proofErr w:type="spellEnd"/>
            <w:r w:rsidRPr="00152024">
              <w:rPr>
                <w:sz w:val="26"/>
                <w:szCs w:val="28"/>
              </w:rPr>
              <w:t xml:space="preserve"> </w:t>
            </w:r>
            <w:proofErr w:type="spellStart"/>
            <w:r w:rsidRPr="00152024">
              <w:rPr>
                <w:sz w:val="26"/>
                <w:szCs w:val="28"/>
              </w:rPr>
              <w:t>giặt</w:t>
            </w:r>
            <w:proofErr w:type="spellEnd"/>
            <w:r w:rsidRPr="00152024">
              <w:rPr>
                <w:sz w:val="26"/>
                <w:szCs w:val="28"/>
              </w:rPr>
              <w:t xml:space="preserve"> </w:t>
            </w:r>
            <w:proofErr w:type="spellStart"/>
            <w:r w:rsidRPr="00152024">
              <w:rPr>
                <w:sz w:val="26"/>
                <w:szCs w:val="28"/>
              </w:rPr>
              <w:t>gia</w:t>
            </w:r>
            <w:proofErr w:type="spellEnd"/>
            <w:r w:rsidRPr="00152024">
              <w:rPr>
                <w:sz w:val="26"/>
                <w:szCs w:val="28"/>
              </w:rPr>
              <w:t xml:space="preserve"> </w:t>
            </w:r>
            <w:proofErr w:type="spellStart"/>
            <w:r w:rsidRPr="00152024">
              <w:rPr>
                <w:sz w:val="26"/>
                <w:szCs w:val="28"/>
              </w:rPr>
              <w:t>dụng</w:t>
            </w:r>
            <w:proofErr w:type="spellEnd"/>
          </w:p>
        </w:tc>
        <w:tc>
          <w:tcPr>
            <w:tcW w:w="2398" w:type="dxa"/>
            <w:vMerge w:val="restart"/>
            <w:vAlign w:val="center"/>
          </w:tcPr>
          <w:p w:rsidR="009A1DDB" w:rsidRPr="00152024" w:rsidRDefault="009A1DDB" w:rsidP="00A670B5">
            <w:pPr>
              <w:spacing w:before="60" w:after="60" w:line="264" w:lineRule="auto"/>
              <w:ind w:hanging="24"/>
              <w:rPr>
                <w:sz w:val="26"/>
                <w:szCs w:val="28"/>
              </w:rPr>
            </w:pPr>
            <w:r w:rsidRPr="00152024">
              <w:rPr>
                <w:sz w:val="26"/>
                <w:szCs w:val="28"/>
              </w:rPr>
              <w:t>TCVN 8526:2013</w:t>
            </w:r>
          </w:p>
        </w:tc>
        <w:tc>
          <w:tcPr>
            <w:tcW w:w="2994" w:type="dxa"/>
            <w:vMerge w:val="restart"/>
            <w:vAlign w:val="center"/>
          </w:tcPr>
          <w:p w:rsidR="009A1DDB" w:rsidRPr="00152024" w:rsidRDefault="009A1DDB" w:rsidP="00A670B5">
            <w:pPr>
              <w:spacing w:before="60" w:after="60" w:line="264" w:lineRule="auto"/>
              <w:ind w:hanging="24"/>
              <w:rPr>
                <w:sz w:val="26"/>
                <w:szCs w:val="28"/>
              </w:rPr>
            </w:pPr>
            <w:r w:rsidRPr="00152024">
              <w:rPr>
                <w:sz w:val="26"/>
                <w:szCs w:val="28"/>
              </w:rPr>
              <w:t xml:space="preserve">Chỉ </w:t>
            </w:r>
            <w:proofErr w:type="spellStart"/>
            <w:r w:rsidRPr="00152024">
              <w:rPr>
                <w:sz w:val="26"/>
                <w:szCs w:val="28"/>
              </w:rPr>
              <w:t>áp</w:t>
            </w:r>
            <w:proofErr w:type="spellEnd"/>
            <w:r w:rsidRPr="00152024">
              <w:rPr>
                <w:sz w:val="26"/>
                <w:szCs w:val="28"/>
              </w:rPr>
              <w:t xml:space="preserve"> </w:t>
            </w:r>
            <w:proofErr w:type="spellStart"/>
            <w:r w:rsidRPr="00152024">
              <w:rPr>
                <w:sz w:val="26"/>
                <w:szCs w:val="28"/>
              </w:rPr>
              <w:t>dụng</w:t>
            </w:r>
            <w:proofErr w:type="spellEnd"/>
            <w:r w:rsidRPr="00152024">
              <w:rPr>
                <w:sz w:val="26"/>
                <w:szCs w:val="28"/>
              </w:rPr>
              <w:t xml:space="preserve"> </w:t>
            </w:r>
            <w:proofErr w:type="spellStart"/>
            <w:r w:rsidRPr="00152024">
              <w:rPr>
                <w:sz w:val="26"/>
                <w:szCs w:val="28"/>
              </w:rPr>
              <w:t>đối</w:t>
            </w:r>
            <w:proofErr w:type="spellEnd"/>
            <w:r w:rsidRPr="00152024">
              <w:rPr>
                <w:sz w:val="26"/>
                <w:szCs w:val="28"/>
              </w:rPr>
              <w:t xml:space="preserve"> </w:t>
            </w:r>
            <w:proofErr w:type="spellStart"/>
            <w:r w:rsidRPr="00152024">
              <w:rPr>
                <w:sz w:val="26"/>
                <w:szCs w:val="28"/>
              </w:rPr>
              <w:t>với</w:t>
            </w:r>
            <w:proofErr w:type="spellEnd"/>
            <w:r w:rsidRPr="00152024">
              <w:rPr>
                <w:sz w:val="26"/>
                <w:szCs w:val="28"/>
              </w:rPr>
              <w:t xml:space="preserve"> </w:t>
            </w:r>
            <w:proofErr w:type="spellStart"/>
            <w:r w:rsidRPr="00152024">
              <w:rPr>
                <w:sz w:val="26"/>
                <w:szCs w:val="28"/>
              </w:rPr>
              <w:t>loại</w:t>
            </w:r>
            <w:proofErr w:type="spellEnd"/>
            <w:r w:rsidRPr="00152024">
              <w:rPr>
                <w:sz w:val="26"/>
                <w:szCs w:val="28"/>
              </w:rPr>
              <w:t xml:space="preserve"> </w:t>
            </w:r>
            <w:proofErr w:type="spellStart"/>
            <w:r w:rsidRPr="00152024">
              <w:rPr>
                <w:sz w:val="26"/>
                <w:szCs w:val="28"/>
              </w:rPr>
              <w:t>có</w:t>
            </w:r>
            <w:proofErr w:type="spellEnd"/>
            <w:r w:rsidRPr="00152024">
              <w:rPr>
                <w:sz w:val="26"/>
                <w:szCs w:val="28"/>
              </w:rPr>
              <w:t xml:space="preserve"> </w:t>
            </w:r>
            <w:proofErr w:type="spellStart"/>
            <w:r w:rsidRPr="00152024">
              <w:rPr>
                <w:sz w:val="26"/>
                <w:szCs w:val="28"/>
              </w:rPr>
              <w:t>sức</w:t>
            </w:r>
            <w:proofErr w:type="spellEnd"/>
            <w:r w:rsidRPr="00152024">
              <w:rPr>
                <w:sz w:val="26"/>
                <w:szCs w:val="28"/>
              </w:rPr>
              <w:t xml:space="preserve"> </w:t>
            </w:r>
            <w:proofErr w:type="spellStart"/>
            <w:r w:rsidRPr="00152024">
              <w:rPr>
                <w:sz w:val="26"/>
                <w:szCs w:val="28"/>
              </w:rPr>
              <w:t>chứa</w:t>
            </w:r>
            <w:proofErr w:type="spellEnd"/>
            <w:r w:rsidRPr="00152024">
              <w:rPr>
                <w:sz w:val="26"/>
                <w:szCs w:val="28"/>
              </w:rPr>
              <w:t xml:space="preserve"> </w:t>
            </w:r>
            <w:proofErr w:type="spellStart"/>
            <w:r w:rsidRPr="00152024">
              <w:rPr>
                <w:sz w:val="26"/>
                <w:szCs w:val="28"/>
              </w:rPr>
              <w:t>tư</w:t>
            </w:r>
            <w:proofErr w:type="spellEnd"/>
            <w:r w:rsidRPr="00152024">
              <w:rPr>
                <w:sz w:val="26"/>
                <w:szCs w:val="28"/>
              </w:rPr>
              <w:t xml:space="preserve">̀ 2kg </w:t>
            </w:r>
            <w:proofErr w:type="spellStart"/>
            <w:r w:rsidRPr="00152024">
              <w:rPr>
                <w:sz w:val="26"/>
                <w:szCs w:val="28"/>
              </w:rPr>
              <w:t>đến</w:t>
            </w:r>
            <w:proofErr w:type="spellEnd"/>
            <w:r w:rsidRPr="00152024">
              <w:rPr>
                <w:sz w:val="26"/>
                <w:szCs w:val="28"/>
              </w:rPr>
              <w:t xml:space="preserve"> 15kg </w:t>
            </w:r>
            <w:proofErr w:type="spellStart"/>
            <w:r w:rsidRPr="00152024">
              <w:rPr>
                <w:sz w:val="26"/>
                <w:szCs w:val="28"/>
              </w:rPr>
              <w:t>vải</w:t>
            </w:r>
            <w:proofErr w:type="spellEnd"/>
            <w:r w:rsidRPr="00152024">
              <w:rPr>
                <w:sz w:val="26"/>
                <w:szCs w:val="28"/>
              </w:rPr>
              <w:t xml:space="preserve"> </w:t>
            </w:r>
            <w:proofErr w:type="spellStart"/>
            <w:r w:rsidRPr="00152024">
              <w:rPr>
                <w:sz w:val="26"/>
                <w:szCs w:val="28"/>
              </w:rPr>
              <w:t>khô</w:t>
            </w:r>
            <w:proofErr w:type="spellEnd"/>
            <w:r w:rsidRPr="00152024">
              <w:rPr>
                <w:sz w:val="26"/>
                <w:szCs w:val="28"/>
              </w:rPr>
              <w:t xml:space="preserve"> </w:t>
            </w:r>
            <w:proofErr w:type="spellStart"/>
            <w:r w:rsidRPr="00152024">
              <w:rPr>
                <w:sz w:val="26"/>
                <w:szCs w:val="28"/>
              </w:rPr>
              <w:t>một</w:t>
            </w:r>
            <w:proofErr w:type="spellEnd"/>
            <w:r w:rsidRPr="00152024">
              <w:rPr>
                <w:sz w:val="26"/>
                <w:szCs w:val="28"/>
              </w:rPr>
              <w:t xml:space="preserve"> </w:t>
            </w:r>
            <w:proofErr w:type="spellStart"/>
            <w:r w:rsidRPr="00152024">
              <w:rPr>
                <w:sz w:val="26"/>
                <w:szCs w:val="28"/>
              </w:rPr>
              <w:t>lần</w:t>
            </w:r>
            <w:proofErr w:type="spellEnd"/>
            <w:r w:rsidRPr="00152024">
              <w:rPr>
                <w:sz w:val="26"/>
                <w:szCs w:val="28"/>
              </w:rPr>
              <w:t xml:space="preserve"> </w:t>
            </w:r>
            <w:proofErr w:type="spellStart"/>
            <w:r w:rsidRPr="00152024">
              <w:rPr>
                <w:sz w:val="26"/>
                <w:szCs w:val="28"/>
              </w:rPr>
              <w:t>giặt</w:t>
            </w:r>
            <w:proofErr w:type="spellEnd"/>
          </w:p>
        </w:tc>
      </w:tr>
      <w:tr w:rsidR="009A1DDB" w:rsidRPr="00152024" w:rsidTr="00A670B5">
        <w:tc>
          <w:tcPr>
            <w:tcW w:w="0" w:type="auto"/>
            <w:vAlign w:val="center"/>
          </w:tcPr>
          <w:p w:rsidR="009A1DDB" w:rsidRPr="00152024" w:rsidRDefault="009A1DDB" w:rsidP="00A670B5">
            <w:pPr>
              <w:widowControl w:val="0"/>
              <w:spacing w:before="60" w:after="60" w:line="264" w:lineRule="auto"/>
              <w:rPr>
                <w:color w:val="000000"/>
                <w:sz w:val="26"/>
                <w:szCs w:val="28"/>
              </w:rPr>
            </w:pPr>
            <w:r w:rsidRPr="00152024">
              <w:rPr>
                <w:color w:val="000000"/>
                <w:sz w:val="26"/>
                <w:szCs w:val="28"/>
              </w:rPr>
              <w:t>8450.19.91</w:t>
            </w:r>
          </w:p>
        </w:tc>
        <w:tc>
          <w:tcPr>
            <w:tcW w:w="4149" w:type="dxa"/>
            <w:vAlign w:val="center"/>
          </w:tcPr>
          <w:p w:rsidR="009A1DDB" w:rsidRPr="00152024" w:rsidRDefault="009A1DDB" w:rsidP="00A670B5">
            <w:pPr>
              <w:spacing w:before="60" w:after="60" w:line="264" w:lineRule="auto"/>
              <w:ind w:hanging="24"/>
              <w:rPr>
                <w:sz w:val="26"/>
                <w:szCs w:val="28"/>
              </w:rPr>
            </w:pPr>
            <w:r w:rsidRPr="00152024">
              <w:rPr>
                <w:sz w:val="26"/>
                <w:szCs w:val="28"/>
              </w:rPr>
              <w:t xml:space="preserve">- - - - </w:t>
            </w:r>
            <w:proofErr w:type="spellStart"/>
            <w:r w:rsidRPr="00152024">
              <w:rPr>
                <w:sz w:val="26"/>
                <w:szCs w:val="28"/>
              </w:rPr>
              <w:t>Loại</w:t>
            </w:r>
            <w:proofErr w:type="spellEnd"/>
            <w:r w:rsidRPr="00152024">
              <w:rPr>
                <w:sz w:val="26"/>
                <w:szCs w:val="28"/>
              </w:rPr>
              <w:t xml:space="preserve"> </w:t>
            </w:r>
            <w:proofErr w:type="spellStart"/>
            <w:r w:rsidRPr="00152024">
              <w:rPr>
                <w:sz w:val="26"/>
                <w:szCs w:val="28"/>
              </w:rPr>
              <w:t>có</w:t>
            </w:r>
            <w:proofErr w:type="spellEnd"/>
            <w:r w:rsidRPr="00152024">
              <w:rPr>
                <w:sz w:val="26"/>
                <w:szCs w:val="28"/>
              </w:rPr>
              <w:t xml:space="preserve"> </w:t>
            </w:r>
            <w:proofErr w:type="spellStart"/>
            <w:r w:rsidRPr="00152024">
              <w:rPr>
                <w:sz w:val="26"/>
                <w:szCs w:val="28"/>
              </w:rPr>
              <w:t>sức</w:t>
            </w:r>
            <w:proofErr w:type="spellEnd"/>
            <w:r w:rsidRPr="00152024">
              <w:rPr>
                <w:sz w:val="26"/>
                <w:szCs w:val="28"/>
              </w:rPr>
              <w:t xml:space="preserve"> </w:t>
            </w:r>
            <w:proofErr w:type="spellStart"/>
            <w:r w:rsidRPr="00152024">
              <w:rPr>
                <w:sz w:val="26"/>
                <w:szCs w:val="28"/>
              </w:rPr>
              <w:t>chứa</w:t>
            </w:r>
            <w:proofErr w:type="spellEnd"/>
            <w:r w:rsidRPr="00152024">
              <w:rPr>
                <w:sz w:val="26"/>
                <w:szCs w:val="28"/>
              </w:rPr>
              <w:t xml:space="preserve"> </w:t>
            </w:r>
            <w:proofErr w:type="spellStart"/>
            <w:r w:rsidRPr="00152024">
              <w:rPr>
                <w:sz w:val="26"/>
                <w:szCs w:val="28"/>
              </w:rPr>
              <w:t>không</w:t>
            </w:r>
            <w:proofErr w:type="spellEnd"/>
            <w:r w:rsidRPr="00152024">
              <w:rPr>
                <w:sz w:val="26"/>
                <w:szCs w:val="28"/>
              </w:rPr>
              <w:t xml:space="preserve"> </w:t>
            </w:r>
            <w:proofErr w:type="spellStart"/>
            <w:r w:rsidRPr="00152024">
              <w:rPr>
                <w:sz w:val="26"/>
                <w:szCs w:val="28"/>
              </w:rPr>
              <w:t>quá</w:t>
            </w:r>
            <w:proofErr w:type="spellEnd"/>
            <w:r w:rsidRPr="00152024">
              <w:rPr>
                <w:sz w:val="26"/>
                <w:szCs w:val="28"/>
              </w:rPr>
              <w:t xml:space="preserve"> 6 kg </w:t>
            </w:r>
            <w:proofErr w:type="spellStart"/>
            <w:r w:rsidRPr="00152024">
              <w:rPr>
                <w:sz w:val="26"/>
                <w:szCs w:val="28"/>
              </w:rPr>
              <w:t>vải</w:t>
            </w:r>
            <w:proofErr w:type="spellEnd"/>
            <w:r w:rsidRPr="00152024">
              <w:rPr>
                <w:sz w:val="26"/>
                <w:szCs w:val="28"/>
              </w:rPr>
              <w:t xml:space="preserve"> </w:t>
            </w:r>
            <w:proofErr w:type="spellStart"/>
            <w:r w:rsidRPr="00152024">
              <w:rPr>
                <w:sz w:val="26"/>
                <w:szCs w:val="28"/>
              </w:rPr>
              <w:t>khô</w:t>
            </w:r>
            <w:proofErr w:type="spellEnd"/>
            <w:r w:rsidRPr="00152024">
              <w:rPr>
                <w:sz w:val="26"/>
                <w:szCs w:val="28"/>
              </w:rPr>
              <w:t xml:space="preserve"> </w:t>
            </w:r>
            <w:proofErr w:type="spellStart"/>
            <w:r w:rsidRPr="00152024">
              <w:rPr>
                <w:sz w:val="26"/>
                <w:szCs w:val="28"/>
              </w:rPr>
              <w:t>một</w:t>
            </w:r>
            <w:proofErr w:type="spellEnd"/>
            <w:r w:rsidRPr="00152024">
              <w:rPr>
                <w:sz w:val="26"/>
                <w:szCs w:val="28"/>
              </w:rPr>
              <w:t xml:space="preserve"> </w:t>
            </w:r>
            <w:proofErr w:type="spellStart"/>
            <w:r w:rsidRPr="00152024">
              <w:rPr>
                <w:sz w:val="26"/>
                <w:szCs w:val="28"/>
              </w:rPr>
              <w:t>lần</w:t>
            </w:r>
            <w:proofErr w:type="spellEnd"/>
            <w:r w:rsidRPr="00152024">
              <w:rPr>
                <w:sz w:val="26"/>
                <w:szCs w:val="28"/>
              </w:rPr>
              <w:t xml:space="preserve"> </w:t>
            </w:r>
            <w:proofErr w:type="spellStart"/>
            <w:r w:rsidRPr="00152024">
              <w:rPr>
                <w:sz w:val="26"/>
                <w:szCs w:val="28"/>
              </w:rPr>
              <w:t>giặt</w:t>
            </w:r>
            <w:proofErr w:type="spellEnd"/>
            <w:r w:rsidRPr="00152024">
              <w:rPr>
                <w:sz w:val="26"/>
                <w:szCs w:val="28"/>
              </w:rPr>
              <w:t xml:space="preserve"> </w:t>
            </w:r>
          </w:p>
        </w:tc>
        <w:tc>
          <w:tcPr>
            <w:tcW w:w="2674" w:type="dxa"/>
            <w:vMerge/>
            <w:vAlign w:val="center"/>
          </w:tcPr>
          <w:p w:rsidR="009A1DDB" w:rsidRPr="00152024" w:rsidRDefault="009A1DDB" w:rsidP="00A670B5">
            <w:pPr>
              <w:spacing w:before="60" w:after="60" w:line="264" w:lineRule="auto"/>
              <w:ind w:hanging="24"/>
              <w:rPr>
                <w:sz w:val="26"/>
                <w:szCs w:val="28"/>
              </w:rPr>
            </w:pPr>
          </w:p>
        </w:tc>
        <w:tc>
          <w:tcPr>
            <w:tcW w:w="2398" w:type="dxa"/>
            <w:vMerge/>
            <w:vAlign w:val="center"/>
          </w:tcPr>
          <w:p w:rsidR="009A1DDB" w:rsidRPr="00152024" w:rsidRDefault="009A1DDB" w:rsidP="00A670B5">
            <w:pPr>
              <w:spacing w:before="60" w:after="60" w:line="264" w:lineRule="auto"/>
              <w:ind w:hanging="24"/>
              <w:rPr>
                <w:sz w:val="26"/>
                <w:szCs w:val="28"/>
              </w:rPr>
            </w:pPr>
          </w:p>
        </w:tc>
        <w:tc>
          <w:tcPr>
            <w:tcW w:w="2994" w:type="dxa"/>
            <w:vMerge/>
            <w:vAlign w:val="center"/>
          </w:tcPr>
          <w:p w:rsidR="009A1DDB" w:rsidRPr="00152024" w:rsidRDefault="009A1DDB" w:rsidP="00A670B5">
            <w:pPr>
              <w:spacing w:before="60" w:after="60" w:line="264" w:lineRule="auto"/>
              <w:ind w:hanging="24"/>
              <w:rPr>
                <w:sz w:val="26"/>
                <w:szCs w:val="28"/>
              </w:rPr>
            </w:pPr>
          </w:p>
        </w:tc>
      </w:tr>
      <w:tr w:rsidR="009A1DDB" w:rsidRPr="00152024" w:rsidTr="00A670B5">
        <w:tc>
          <w:tcPr>
            <w:tcW w:w="0" w:type="auto"/>
            <w:vAlign w:val="center"/>
          </w:tcPr>
          <w:p w:rsidR="009A1DDB" w:rsidRPr="00152024" w:rsidRDefault="009A1DDB" w:rsidP="00A670B5">
            <w:pPr>
              <w:widowControl w:val="0"/>
              <w:spacing w:before="60" w:after="60" w:line="264" w:lineRule="auto"/>
              <w:rPr>
                <w:color w:val="000000"/>
                <w:sz w:val="26"/>
                <w:szCs w:val="28"/>
              </w:rPr>
            </w:pPr>
            <w:r w:rsidRPr="00152024">
              <w:rPr>
                <w:color w:val="000000"/>
                <w:sz w:val="26"/>
                <w:szCs w:val="28"/>
              </w:rPr>
              <w:t>8450.11.10</w:t>
            </w:r>
          </w:p>
        </w:tc>
        <w:tc>
          <w:tcPr>
            <w:tcW w:w="4149" w:type="dxa"/>
            <w:vAlign w:val="center"/>
          </w:tcPr>
          <w:p w:rsidR="009A1DDB" w:rsidRPr="00152024" w:rsidRDefault="009A1DDB" w:rsidP="00A670B5">
            <w:pPr>
              <w:spacing w:before="60" w:after="60" w:line="264" w:lineRule="auto"/>
              <w:ind w:hanging="24"/>
              <w:rPr>
                <w:sz w:val="26"/>
                <w:szCs w:val="28"/>
              </w:rPr>
            </w:pPr>
            <w:r w:rsidRPr="00152024">
              <w:rPr>
                <w:sz w:val="26"/>
                <w:szCs w:val="28"/>
              </w:rPr>
              <w:t xml:space="preserve">- - - </w:t>
            </w:r>
            <w:proofErr w:type="spellStart"/>
            <w:r w:rsidRPr="00152024">
              <w:rPr>
                <w:sz w:val="26"/>
                <w:szCs w:val="28"/>
              </w:rPr>
              <w:t>Loại</w:t>
            </w:r>
            <w:proofErr w:type="spellEnd"/>
            <w:r w:rsidRPr="00152024">
              <w:rPr>
                <w:sz w:val="26"/>
                <w:szCs w:val="28"/>
              </w:rPr>
              <w:t xml:space="preserve"> </w:t>
            </w:r>
            <w:proofErr w:type="spellStart"/>
            <w:r w:rsidRPr="00152024">
              <w:rPr>
                <w:sz w:val="26"/>
                <w:szCs w:val="28"/>
              </w:rPr>
              <w:t>có</w:t>
            </w:r>
            <w:proofErr w:type="spellEnd"/>
            <w:r w:rsidRPr="00152024">
              <w:rPr>
                <w:sz w:val="26"/>
                <w:szCs w:val="28"/>
              </w:rPr>
              <w:t xml:space="preserve"> </w:t>
            </w:r>
            <w:proofErr w:type="spellStart"/>
            <w:r w:rsidRPr="00152024">
              <w:rPr>
                <w:sz w:val="26"/>
                <w:szCs w:val="28"/>
              </w:rPr>
              <w:t>sức</w:t>
            </w:r>
            <w:proofErr w:type="spellEnd"/>
            <w:r w:rsidRPr="00152024">
              <w:rPr>
                <w:sz w:val="26"/>
                <w:szCs w:val="28"/>
              </w:rPr>
              <w:t xml:space="preserve"> </w:t>
            </w:r>
            <w:proofErr w:type="spellStart"/>
            <w:r w:rsidRPr="00152024">
              <w:rPr>
                <w:sz w:val="26"/>
                <w:szCs w:val="28"/>
              </w:rPr>
              <w:t>chứa</w:t>
            </w:r>
            <w:proofErr w:type="spellEnd"/>
            <w:r w:rsidRPr="00152024">
              <w:rPr>
                <w:sz w:val="26"/>
                <w:szCs w:val="28"/>
              </w:rPr>
              <w:t xml:space="preserve"> </w:t>
            </w:r>
            <w:proofErr w:type="spellStart"/>
            <w:r w:rsidRPr="00152024">
              <w:rPr>
                <w:sz w:val="26"/>
                <w:szCs w:val="28"/>
              </w:rPr>
              <w:t>không</w:t>
            </w:r>
            <w:proofErr w:type="spellEnd"/>
            <w:r w:rsidRPr="00152024">
              <w:rPr>
                <w:sz w:val="26"/>
                <w:szCs w:val="28"/>
              </w:rPr>
              <w:t xml:space="preserve"> </w:t>
            </w:r>
            <w:proofErr w:type="spellStart"/>
            <w:r w:rsidRPr="00152024">
              <w:rPr>
                <w:sz w:val="26"/>
                <w:szCs w:val="28"/>
              </w:rPr>
              <w:t>quá</w:t>
            </w:r>
            <w:proofErr w:type="spellEnd"/>
            <w:r w:rsidRPr="00152024">
              <w:rPr>
                <w:sz w:val="26"/>
                <w:szCs w:val="28"/>
              </w:rPr>
              <w:t xml:space="preserve"> 6 kg </w:t>
            </w:r>
            <w:proofErr w:type="spellStart"/>
            <w:r w:rsidRPr="00152024">
              <w:rPr>
                <w:sz w:val="26"/>
                <w:szCs w:val="28"/>
              </w:rPr>
              <w:t>vải</w:t>
            </w:r>
            <w:proofErr w:type="spellEnd"/>
            <w:r w:rsidRPr="00152024">
              <w:rPr>
                <w:sz w:val="26"/>
                <w:szCs w:val="28"/>
              </w:rPr>
              <w:t xml:space="preserve"> </w:t>
            </w:r>
            <w:proofErr w:type="spellStart"/>
            <w:r w:rsidRPr="00152024">
              <w:rPr>
                <w:sz w:val="26"/>
                <w:szCs w:val="28"/>
              </w:rPr>
              <w:t>khô</w:t>
            </w:r>
            <w:proofErr w:type="spellEnd"/>
            <w:r w:rsidRPr="00152024">
              <w:rPr>
                <w:sz w:val="26"/>
                <w:szCs w:val="28"/>
              </w:rPr>
              <w:t xml:space="preserve"> </w:t>
            </w:r>
            <w:proofErr w:type="spellStart"/>
            <w:r w:rsidRPr="00152024">
              <w:rPr>
                <w:sz w:val="26"/>
                <w:szCs w:val="28"/>
              </w:rPr>
              <w:t>một</w:t>
            </w:r>
            <w:proofErr w:type="spellEnd"/>
            <w:r w:rsidRPr="00152024">
              <w:rPr>
                <w:sz w:val="26"/>
                <w:szCs w:val="28"/>
              </w:rPr>
              <w:t xml:space="preserve"> </w:t>
            </w:r>
            <w:proofErr w:type="spellStart"/>
            <w:r w:rsidRPr="00152024">
              <w:rPr>
                <w:sz w:val="26"/>
                <w:szCs w:val="28"/>
              </w:rPr>
              <w:t>lần</w:t>
            </w:r>
            <w:proofErr w:type="spellEnd"/>
            <w:r w:rsidRPr="00152024">
              <w:rPr>
                <w:sz w:val="26"/>
                <w:szCs w:val="28"/>
              </w:rPr>
              <w:t xml:space="preserve"> </w:t>
            </w:r>
            <w:proofErr w:type="spellStart"/>
            <w:r w:rsidRPr="00152024">
              <w:rPr>
                <w:sz w:val="26"/>
                <w:szCs w:val="28"/>
              </w:rPr>
              <w:t>giặt</w:t>
            </w:r>
            <w:proofErr w:type="spellEnd"/>
          </w:p>
        </w:tc>
        <w:tc>
          <w:tcPr>
            <w:tcW w:w="2674" w:type="dxa"/>
            <w:vMerge/>
            <w:vAlign w:val="center"/>
          </w:tcPr>
          <w:p w:rsidR="009A1DDB" w:rsidRPr="00152024" w:rsidRDefault="009A1DDB" w:rsidP="00A670B5">
            <w:pPr>
              <w:spacing w:before="60" w:after="60" w:line="264" w:lineRule="auto"/>
              <w:ind w:hanging="24"/>
              <w:rPr>
                <w:sz w:val="26"/>
                <w:szCs w:val="28"/>
              </w:rPr>
            </w:pPr>
          </w:p>
        </w:tc>
        <w:tc>
          <w:tcPr>
            <w:tcW w:w="2398" w:type="dxa"/>
            <w:vMerge/>
            <w:vAlign w:val="center"/>
          </w:tcPr>
          <w:p w:rsidR="009A1DDB" w:rsidRPr="00152024" w:rsidRDefault="009A1DDB" w:rsidP="00A670B5">
            <w:pPr>
              <w:spacing w:before="60" w:after="60" w:line="264" w:lineRule="auto"/>
              <w:ind w:hanging="24"/>
              <w:rPr>
                <w:sz w:val="26"/>
                <w:szCs w:val="28"/>
              </w:rPr>
            </w:pPr>
          </w:p>
        </w:tc>
        <w:tc>
          <w:tcPr>
            <w:tcW w:w="2994" w:type="dxa"/>
            <w:vMerge/>
            <w:vAlign w:val="center"/>
          </w:tcPr>
          <w:p w:rsidR="009A1DDB" w:rsidRPr="00152024" w:rsidRDefault="009A1DDB" w:rsidP="00A670B5">
            <w:pPr>
              <w:spacing w:before="60" w:after="60" w:line="264" w:lineRule="auto"/>
              <w:ind w:hanging="24"/>
              <w:rPr>
                <w:sz w:val="26"/>
                <w:szCs w:val="28"/>
              </w:rPr>
            </w:pPr>
          </w:p>
        </w:tc>
      </w:tr>
      <w:tr w:rsidR="009A1DDB" w:rsidRPr="00152024" w:rsidTr="00A670B5">
        <w:tc>
          <w:tcPr>
            <w:tcW w:w="0" w:type="auto"/>
            <w:vAlign w:val="center"/>
          </w:tcPr>
          <w:p w:rsidR="009A1DDB" w:rsidRPr="00152024" w:rsidRDefault="009A1DDB" w:rsidP="00A670B5">
            <w:pPr>
              <w:widowControl w:val="0"/>
              <w:spacing w:before="60" w:after="60" w:line="264" w:lineRule="auto"/>
              <w:rPr>
                <w:color w:val="000000"/>
                <w:sz w:val="26"/>
                <w:szCs w:val="28"/>
              </w:rPr>
            </w:pPr>
          </w:p>
        </w:tc>
        <w:tc>
          <w:tcPr>
            <w:tcW w:w="4149" w:type="dxa"/>
            <w:vAlign w:val="center"/>
          </w:tcPr>
          <w:p w:rsidR="009A1DDB" w:rsidRPr="00152024" w:rsidRDefault="009A1DDB" w:rsidP="00A670B5">
            <w:pPr>
              <w:autoSpaceDE w:val="0"/>
              <w:autoSpaceDN w:val="0"/>
              <w:adjustRightInd w:val="0"/>
              <w:spacing w:before="120"/>
              <w:rPr>
                <w:sz w:val="26"/>
                <w:szCs w:val="28"/>
                <w:lang w:val="vi-VN"/>
              </w:rPr>
            </w:pPr>
            <w:r w:rsidRPr="00152024">
              <w:rPr>
                <w:bCs/>
                <w:sz w:val="26"/>
                <w:szCs w:val="28"/>
                <w:lang w:val="vi-VN"/>
              </w:rPr>
              <w:t>Máy giặt gia đ</w:t>
            </w:r>
            <w:r w:rsidRPr="00152024">
              <w:rPr>
                <w:bCs/>
                <w:sz w:val="26"/>
                <w:szCs w:val="28"/>
              </w:rPr>
              <w:t>ì</w:t>
            </w:r>
            <w:r w:rsidRPr="00152024">
              <w:rPr>
                <w:bCs/>
                <w:sz w:val="26"/>
                <w:szCs w:val="28"/>
                <w:lang w:val="vi-VN"/>
              </w:rPr>
              <w:t>nh hoặc trong hiệu giặt, kể cả máy giặt có chức năng sấy khô.</w:t>
            </w:r>
          </w:p>
        </w:tc>
        <w:tc>
          <w:tcPr>
            <w:tcW w:w="2674" w:type="dxa"/>
            <w:vMerge/>
            <w:vAlign w:val="center"/>
          </w:tcPr>
          <w:p w:rsidR="009A1DDB" w:rsidRPr="00152024" w:rsidRDefault="009A1DDB" w:rsidP="00A670B5">
            <w:pPr>
              <w:spacing w:before="60" w:after="60" w:line="264" w:lineRule="auto"/>
              <w:ind w:hanging="24"/>
              <w:rPr>
                <w:b/>
                <w:sz w:val="26"/>
                <w:szCs w:val="28"/>
              </w:rPr>
            </w:pPr>
          </w:p>
        </w:tc>
        <w:tc>
          <w:tcPr>
            <w:tcW w:w="2398" w:type="dxa"/>
            <w:vMerge/>
            <w:vAlign w:val="center"/>
          </w:tcPr>
          <w:p w:rsidR="009A1DDB" w:rsidRPr="00152024" w:rsidRDefault="009A1DDB" w:rsidP="00A670B5">
            <w:pPr>
              <w:spacing w:before="60" w:after="60" w:line="264" w:lineRule="auto"/>
              <w:ind w:hanging="24"/>
              <w:rPr>
                <w:b/>
                <w:sz w:val="26"/>
                <w:szCs w:val="28"/>
              </w:rPr>
            </w:pPr>
          </w:p>
        </w:tc>
        <w:tc>
          <w:tcPr>
            <w:tcW w:w="2994" w:type="dxa"/>
            <w:vMerge/>
            <w:vAlign w:val="center"/>
          </w:tcPr>
          <w:p w:rsidR="009A1DDB" w:rsidRPr="00152024" w:rsidRDefault="009A1DDB" w:rsidP="00A670B5">
            <w:pPr>
              <w:spacing w:before="60" w:after="60" w:line="264" w:lineRule="auto"/>
              <w:ind w:hanging="24"/>
              <w:jc w:val="center"/>
              <w:rPr>
                <w:b/>
                <w:sz w:val="26"/>
                <w:szCs w:val="28"/>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4149" w:type="dxa"/>
            <w:vAlign w:val="center"/>
          </w:tcPr>
          <w:p w:rsidR="009A1DDB" w:rsidRPr="00152024" w:rsidRDefault="009A1DDB" w:rsidP="00A670B5">
            <w:pPr>
              <w:autoSpaceDE w:val="0"/>
              <w:autoSpaceDN w:val="0"/>
              <w:adjustRightInd w:val="0"/>
              <w:spacing w:before="120"/>
              <w:rPr>
                <w:sz w:val="26"/>
                <w:szCs w:val="28"/>
                <w:lang w:val="vi-VN"/>
              </w:rPr>
            </w:pPr>
            <w:r w:rsidRPr="00152024">
              <w:rPr>
                <w:sz w:val="26"/>
                <w:szCs w:val="28"/>
                <w:lang w:val="vi-VN"/>
              </w:rPr>
              <w:t>- Máy giặt, có sức chứa không quá 10 kg vải khô một lần giặt:</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color w:val="000000"/>
                <w:sz w:val="26"/>
                <w:szCs w:val="28"/>
              </w:rPr>
              <w:t>8450.19</w:t>
            </w:r>
          </w:p>
        </w:tc>
        <w:tc>
          <w:tcPr>
            <w:tcW w:w="4149" w:type="dxa"/>
            <w:vAlign w:val="center"/>
          </w:tcPr>
          <w:p w:rsidR="009A1DDB" w:rsidRPr="00152024" w:rsidRDefault="009A1DDB" w:rsidP="00A670B5">
            <w:pPr>
              <w:autoSpaceDE w:val="0"/>
              <w:autoSpaceDN w:val="0"/>
              <w:adjustRightInd w:val="0"/>
              <w:spacing w:before="120"/>
              <w:rPr>
                <w:sz w:val="26"/>
                <w:szCs w:val="28"/>
                <w:lang w:val="vi-VN"/>
              </w:rPr>
            </w:pPr>
            <w:r w:rsidRPr="00152024">
              <w:rPr>
                <w:sz w:val="26"/>
                <w:szCs w:val="28"/>
                <w:lang w:val="vi-VN"/>
              </w:rPr>
              <w:t>- - Loại khác:</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8450.19.11</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 Loại có sức chứa không quá 6 kg vải khô một lần giặt</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8450.19.19</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 Loại khác</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Loại khác:</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8450.19.91</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 Loại có sức chứa không quá 6 kg vải khô một lần giặt</w:t>
            </w:r>
            <w:r w:rsidRPr="00152024">
              <w:rPr>
                <w:sz w:val="26"/>
                <w:szCs w:val="28"/>
                <w:vertAlign w:val="superscript"/>
                <w:lang w:val="vi-VN"/>
              </w:rPr>
              <w:t xml:space="preserve"> </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8450.19.99</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 Loại khác</w:t>
            </w:r>
            <w:r w:rsidRPr="00152024">
              <w:rPr>
                <w:sz w:val="26"/>
                <w:szCs w:val="28"/>
                <w:vertAlign w:val="superscript"/>
                <w:lang w:val="vi-VN"/>
              </w:rPr>
              <w:t xml:space="preserve"> </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8539.50.00</w:t>
            </w:r>
          </w:p>
        </w:tc>
        <w:tc>
          <w:tcPr>
            <w:tcW w:w="4149" w:type="dxa"/>
            <w:vAlign w:val="center"/>
          </w:tcPr>
          <w:p w:rsidR="009A1DDB" w:rsidRPr="00152024" w:rsidRDefault="009A1DDB" w:rsidP="00A670B5">
            <w:pPr>
              <w:autoSpaceDE w:val="0"/>
              <w:autoSpaceDN w:val="0"/>
              <w:adjustRightInd w:val="0"/>
              <w:spacing w:before="60" w:after="60" w:line="264" w:lineRule="auto"/>
              <w:ind w:hanging="24"/>
              <w:rPr>
                <w:sz w:val="26"/>
                <w:szCs w:val="28"/>
                <w:lang w:val="vi-VN"/>
              </w:rPr>
            </w:pPr>
            <w:r w:rsidRPr="00152024">
              <w:rPr>
                <w:sz w:val="26"/>
                <w:szCs w:val="28"/>
                <w:lang w:val="vi-VN"/>
              </w:rPr>
              <w:t>- Đèn đi-ốt phát quang (LED)</w:t>
            </w:r>
          </w:p>
        </w:tc>
        <w:tc>
          <w:tcPr>
            <w:tcW w:w="2674" w:type="dxa"/>
            <w:vAlign w:val="center"/>
          </w:tcPr>
          <w:p w:rsidR="009A1DDB" w:rsidRPr="00152024" w:rsidRDefault="009A1DDB" w:rsidP="00A670B5">
            <w:pPr>
              <w:autoSpaceDE w:val="0"/>
              <w:autoSpaceDN w:val="0"/>
              <w:adjustRightInd w:val="0"/>
              <w:spacing w:before="60" w:after="60" w:line="264" w:lineRule="auto"/>
              <w:ind w:hanging="24"/>
              <w:rPr>
                <w:sz w:val="26"/>
                <w:szCs w:val="28"/>
                <w:lang w:val="vi-VN"/>
              </w:rPr>
            </w:pPr>
            <w:r w:rsidRPr="00152024">
              <w:rPr>
                <w:sz w:val="26"/>
                <w:szCs w:val="28"/>
                <w:lang w:val="vi-VN"/>
              </w:rPr>
              <w:t>Đèn LED</w:t>
            </w:r>
          </w:p>
        </w:tc>
        <w:tc>
          <w:tcPr>
            <w:tcW w:w="2398" w:type="dxa"/>
            <w:vAlign w:val="center"/>
          </w:tcPr>
          <w:p w:rsidR="009A1DDB" w:rsidRPr="00152024" w:rsidRDefault="009A1DDB" w:rsidP="00A670B5">
            <w:pPr>
              <w:autoSpaceDE w:val="0"/>
              <w:autoSpaceDN w:val="0"/>
              <w:adjustRightInd w:val="0"/>
              <w:spacing w:before="60" w:after="60" w:line="264" w:lineRule="auto"/>
              <w:ind w:hanging="24"/>
              <w:rPr>
                <w:sz w:val="26"/>
                <w:szCs w:val="28"/>
                <w:lang w:val="vi-VN"/>
              </w:rPr>
            </w:pPr>
            <w:r w:rsidRPr="00152024">
              <w:rPr>
                <w:sz w:val="26"/>
                <w:szCs w:val="28"/>
                <w:lang w:val="vi-VN"/>
              </w:rPr>
              <w:t>TCVN 11844:2017</w:t>
            </w:r>
          </w:p>
        </w:tc>
        <w:tc>
          <w:tcPr>
            <w:tcW w:w="2994" w:type="dxa"/>
            <w:vAlign w:val="center"/>
          </w:tcPr>
          <w:p w:rsidR="009A1DDB" w:rsidRPr="00152024" w:rsidRDefault="009A1DDB" w:rsidP="00A670B5">
            <w:pPr>
              <w:autoSpaceDE w:val="0"/>
              <w:autoSpaceDN w:val="0"/>
              <w:adjustRightInd w:val="0"/>
              <w:spacing w:before="60" w:after="60" w:line="264" w:lineRule="auto"/>
              <w:ind w:hanging="24"/>
              <w:rPr>
                <w:sz w:val="26"/>
                <w:szCs w:val="28"/>
                <w:lang w:val="vi-VN"/>
              </w:rPr>
            </w:pPr>
            <w:r w:rsidRPr="00152024">
              <w:rPr>
                <w:sz w:val="26"/>
                <w:szCs w:val="28"/>
                <w:lang w:val="vi-VN"/>
              </w:rPr>
              <w:t>Chỉ áp dụng đối với đền có balat lắp liền đầu đèn E27 và B22, Bóng đèn dạng ống đầu đèn G5 và G13 công suất đến 60W điện áp không quá 250V</w:t>
            </w:r>
          </w:p>
        </w:tc>
      </w:tr>
      <w:tr w:rsidR="009A1DDB" w:rsidRPr="00152024" w:rsidTr="00A670B5">
        <w:tc>
          <w:tcPr>
            <w:tcW w:w="0" w:type="auto"/>
            <w:vAlign w:val="center"/>
          </w:tcPr>
          <w:p w:rsidR="009A1DDB" w:rsidRPr="00152024" w:rsidRDefault="009A1DDB" w:rsidP="00A670B5">
            <w:pPr>
              <w:spacing w:before="60" w:after="60" w:line="264" w:lineRule="auto"/>
              <w:rPr>
                <w:color w:val="000000"/>
                <w:sz w:val="26"/>
                <w:szCs w:val="28"/>
              </w:rPr>
            </w:pPr>
            <w:r w:rsidRPr="00152024">
              <w:rPr>
                <w:color w:val="000000"/>
                <w:sz w:val="26"/>
                <w:szCs w:val="28"/>
              </w:rPr>
              <w:t>8443.39.10</w:t>
            </w:r>
          </w:p>
        </w:tc>
        <w:tc>
          <w:tcPr>
            <w:tcW w:w="4149" w:type="dxa"/>
            <w:vAlign w:val="center"/>
          </w:tcPr>
          <w:p w:rsidR="009A1DDB" w:rsidRPr="00152024" w:rsidRDefault="009A1DDB" w:rsidP="00A670B5">
            <w:pPr>
              <w:widowControl w:val="0"/>
              <w:autoSpaceDE w:val="0"/>
              <w:autoSpaceDN w:val="0"/>
              <w:adjustRightInd w:val="0"/>
              <w:spacing w:before="60" w:after="60" w:line="264" w:lineRule="auto"/>
              <w:ind w:hanging="24"/>
              <w:rPr>
                <w:color w:val="000000"/>
                <w:sz w:val="26"/>
                <w:szCs w:val="28"/>
              </w:rPr>
            </w:pPr>
            <w:r w:rsidRPr="00152024">
              <w:rPr>
                <w:color w:val="000000"/>
                <w:sz w:val="26"/>
                <w:szCs w:val="28"/>
              </w:rPr>
              <w:t xml:space="preserve">- </w:t>
            </w:r>
            <w:r w:rsidRPr="00152024">
              <w:rPr>
                <w:color w:val="000000"/>
                <w:sz w:val="26"/>
                <w:szCs w:val="28"/>
                <w:lang w:val="vi-VN"/>
              </w:rPr>
              <w:t>Máy photocopy tĩnh điện, hoạt động bằng cách tái tạo h</w:t>
            </w:r>
            <w:r w:rsidRPr="00152024">
              <w:rPr>
                <w:color w:val="000000"/>
                <w:sz w:val="26"/>
                <w:szCs w:val="28"/>
              </w:rPr>
              <w:t>ì</w:t>
            </w:r>
            <w:r w:rsidRPr="00152024">
              <w:rPr>
                <w:color w:val="000000"/>
                <w:sz w:val="26"/>
                <w:szCs w:val="28"/>
                <w:lang w:val="vi-VN"/>
              </w:rPr>
              <w:t>nh ảnh gốc trực tiếp lên bản sao (quá tr</w:t>
            </w:r>
            <w:r w:rsidRPr="00152024">
              <w:rPr>
                <w:color w:val="000000"/>
                <w:sz w:val="26"/>
                <w:szCs w:val="28"/>
              </w:rPr>
              <w:t>ì</w:t>
            </w:r>
            <w:r w:rsidRPr="00152024">
              <w:rPr>
                <w:color w:val="000000"/>
                <w:sz w:val="26"/>
                <w:szCs w:val="28"/>
                <w:lang w:val="vi-VN"/>
              </w:rPr>
              <w:t>nh tái tạo trực tiếp)</w:t>
            </w:r>
          </w:p>
        </w:tc>
        <w:tc>
          <w:tcPr>
            <w:tcW w:w="2674" w:type="dxa"/>
            <w:vMerge w:val="restart"/>
            <w:vAlign w:val="center"/>
          </w:tcPr>
          <w:p w:rsidR="009A1DDB" w:rsidRPr="00152024" w:rsidRDefault="009A1DDB" w:rsidP="00A670B5">
            <w:pPr>
              <w:widowControl w:val="0"/>
              <w:autoSpaceDE w:val="0"/>
              <w:autoSpaceDN w:val="0"/>
              <w:adjustRightInd w:val="0"/>
              <w:spacing w:before="60" w:after="60" w:line="264" w:lineRule="auto"/>
              <w:ind w:hanging="24"/>
              <w:rPr>
                <w:color w:val="000000"/>
                <w:sz w:val="26"/>
                <w:szCs w:val="28"/>
              </w:rPr>
            </w:pPr>
            <w:proofErr w:type="spellStart"/>
            <w:r w:rsidRPr="00152024">
              <w:rPr>
                <w:color w:val="000000"/>
                <w:sz w:val="26"/>
                <w:szCs w:val="28"/>
              </w:rPr>
              <w:t>Máy</w:t>
            </w:r>
            <w:proofErr w:type="spellEnd"/>
            <w:r w:rsidRPr="00152024">
              <w:rPr>
                <w:color w:val="000000"/>
                <w:sz w:val="26"/>
                <w:szCs w:val="28"/>
              </w:rPr>
              <w:t xml:space="preserve"> photocopy</w:t>
            </w:r>
          </w:p>
        </w:tc>
        <w:tc>
          <w:tcPr>
            <w:tcW w:w="2398" w:type="dxa"/>
            <w:vMerge w:val="restart"/>
            <w:vAlign w:val="center"/>
          </w:tcPr>
          <w:p w:rsidR="009A1DDB" w:rsidRPr="00152024" w:rsidRDefault="009A1DDB" w:rsidP="00A670B5">
            <w:pPr>
              <w:widowControl w:val="0"/>
              <w:autoSpaceDE w:val="0"/>
              <w:autoSpaceDN w:val="0"/>
              <w:adjustRightInd w:val="0"/>
              <w:spacing w:before="60" w:after="60" w:line="264" w:lineRule="auto"/>
              <w:ind w:hanging="24"/>
              <w:rPr>
                <w:color w:val="000000"/>
                <w:sz w:val="26"/>
                <w:szCs w:val="28"/>
              </w:rPr>
            </w:pPr>
            <w:r w:rsidRPr="00152024">
              <w:rPr>
                <w:color w:val="000000"/>
                <w:sz w:val="26"/>
                <w:szCs w:val="28"/>
              </w:rPr>
              <w:t>TCVN 9510:2012</w:t>
            </w:r>
          </w:p>
        </w:tc>
        <w:tc>
          <w:tcPr>
            <w:tcW w:w="2994" w:type="dxa"/>
            <w:vMerge w:val="restart"/>
            <w:vAlign w:val="center"/>
          </w:tcPr>
          <w:p w:rsidR="009A1DDB" w:rsidRPr="00152024" w:rsidRDefault="009A1DDB" w:rsidP="00A670B5">
            <w:pPr>
              <w:widowControl w:val="0"/>
              <w:autoSpaceDE w:val="0"/>
              <w:autoSpaceDN w:val="0"/>
              <w:adjustRightInd w:val="0"/>
              <w:spacing w:before="60" w:after="60" w:line="264" w:lineRule="auto"/>
              <w:ind w:hanging="24"/>
              <w:rPr>
                <w:color w:val="000000"/>
                <w:sz w:val="26"/>
                <w:szCs w:val="28"/>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color w:val="000000"/>
                <w:sz w:val="26"/>
                <w:szCs w:val="28"/>
                <w:lang w:val="vi-VN"/>
              </w:rPr>
            </w:pPr>
            <w:r w:rsidRPr="00152024">
              <w:rPr>
                <w:color w:val="000000"/>
                <w:sz w:val="26"/>
                <w:szCs w:val="28"/>
                <w:lang w:val="vi-VN"/>
              </w:rPr>
              <w:t>8443.39.</w:t>
            </w:r>
            <w:r w:rsidRPr="00152024">
              <w:rPr>
                <w:color w:val="000000"/>
                <w:sz w:val="26"/>
                <w:szCs w:val="28"/>
              </w:rPr>
              <w:t>3</w:t>
            </w:r>
            <w:r w:rsidRPr="00152024">
              <w:rPr>
                <w:color w:val="000000"/>
                <w:sz w:val="26"/>
                <w:szCs w:val="28"/>
                <w:lang w:val="vi-VN"/>
              </w:rPr>
              <w:t>0</w:t>
            </w:r>
          </w:p>
        </w:tc>
        <w:tc>
          <w:tcPr>
            <w:tcW w:w="4149" w:type="dxa"/>
            <w:vAlign w:val="center"/>
          </w:tcPr>
          <w:p w:rsidR="009A1DDB" w:rsidRPr="00152024" w:rsidRDefault="009A1DDB" w:rsidP="00A670B5">
            <w:pPr>
              <w:widowControl w:val="0"/>
              <w:autoSpaceDE w:val="0"/>
              <w:autoSpaceDN w:val="0"/>
              <w:adjustRightInd w:val="0"/>
              <w:spacing w:before="60" w:after="60" w:line="264" w:lineRule="auto"/>
              <w:ind w:hanging="24"/>
              <w:rPr>
                <w:color w:val="000000"/>
                <w:sz w:val="26"/>
                <w:szCs w:val="28"/>
                <w:lang w:val="vi-VN"/>
              </w:rPr>
            </w:pPr>
            <w:r w:rsidRPr="00152024">
              <w:rPr>
                <w:color w:val="000000"/>
                <w:sz w:val="26"/>
                <w:szCs w:val="28"/>
              </w:rPr>
              <w:t xml:space="preserve">- </w:t>
            </w:r>
            <w:r w:rsidRPr="00152024">
              <w:rPr>
                <w:color w:val="000000"/>
                <w:sz w:val="26"/>
                <w:szCs w:val="28"/>
                <w:lang w:val="vi-VN"/>
              </w:rPr>
              <w:t xml:space="preserve">Máy photocopy khác kết hợp hệ </w:t>
            </w:r>
            <w:r w:rsidRPr="00152024">
              <w:rPr>
                <w:color w:val="000000"/>
                <w:sz w:val="26"/>
                <w:szCs w:val="28"/>
                <w:lang w:val="vi-VN"/>
              </w:rPr>
              <w:lastRenderedPageBreak/>
              <w:t>thống quang học</w:t>
            </w:r>
          </w:p>
        </w:tc>
        <w:tc>
          <w:tcPr>
            <w:tcW w:w="2674" w:type="dxa"/>
            <w:vMerge/>
            <w:vAlign w:val="center"/>
          </w:tcPr>
          <w:p w:rsidR="009A1DDB" w:rsidRPr="00152024" w:rsidRDefault="009A1DDB" w:rsidP="00A670B5">
            <w:pPr>
              <w:widowControl w:val="0"/>
              <w:autoSpaceDE w:val="0"/>
              <w:autoSpaceDN w:val="0"/>
              <w:adjustRightInd w:val="0"/>
              <w:spacing w:before="60" w:after="60" w:line="264" w:lineRule="auto"/>
              <w:ind w:hanging="24"/>
              <w:rPr>
                <w:color w:val="000000"/>
                <w:sz w:val="26"/>
                <w:szCs w:val="28"/>
              </w:rPr>
            </w:pPr>
          </w:p>
        </w:tc>
        <w:tc>
          <w:tcPr>
            <w:tcW w:w="2398" w:type="dxa"/>
            <w:vMerge/>
            <w:vAlign w:val="center"/>
          </w:tcPr>
          <w:p w:rsidR="009A1DDB" w:rsidRPr="00152024" w:rsidRDefault="009A1DDB" w:rsidP="00A670B5">
            <w:pPr>
              <w:widowControl w:val="0"/>
              <w:autoSpaceDE w:val="0"/>
              <w:autoSpaceDN w:val="0"/>
              <w:adjustRightInd w:val="0"/>
              <w:spacing w:before="60" w:after="60" w:line="264" w:lineRule="auto"/>
              <w:ind w:hanging="24"/>
              <w:rPr>
                <w:color w:val="000000"/>
                <w:sz w:val="26"/>
                <w:szCs w:val="28"/>
              </w:rPr>
            </w:pPr>
          </w:p>
        </w:tc>
        <w:tc>
          <w:tcPr>
            <w:tcW w:w="2994" w:type="dxa"/>
            <w:vMerge/>
            <w:vAlign w:val="center"/>
          </w:tcPr>
          <w:p w:rsidR="009A1DDB" w:rsidRPr="00152024" w:rsidRDefault="009A1DDB" w:rsidP="00A670B5">
            <w:pPr>
              <w:widowControl w:val="0"/>
              <w:autoSpaceDE w:val="0"/>
              <w:autoSpaceDN w:val="0"/>
              <w:adjustRightInd w:val="0"/>
              <w:spacing w:before="60" w:after="60" w:line="264" w:lineRule="auto"/>
              <w:ind w:hanging="24"/>
              <w:rPr>
                <w:color w:val="000000"/>
                <w:sz w:val="26"/>
                <w:szCs w:val="28"/>
              </w:rPr>
            </w:pPr>
          </w:p>
        </w:tc>
      </w:tr>
      <w:tr w:rsidR="009A1DDB" w:rsidRPr="00152024" w:rsidTr="00A670B5">
        <w:tc>
          <w:tcPr>
            <w:tcW w:w="0" w:type="auto"/>
            <w:vAlign w:val="center"/>
          </w:tcPr>
          <w:p w:rsidR="009A1DDB" w:rsidRPr="00152024" w:rsidRDefault="009A1DDB" w:rsidP="00A670B5">
            <w:pPr>
              <w:spacing w:before="60" w:after="60" w:line="264" w:lineRule="auto"/>
              <w:rPr>
                <w:color w:val="000000"/>
                <w:sz w:val="26"/>
                <w:szCs w:val="28"/>
                <w:lang w:val="vi-VN"/>
              </w:rPr>
            </w:pPr>
            <w:r w:rsidRPr="00152024">
              <w:rPr>
                <w:color w:val="000000"/>
                <w:sz w:val="26"/>
                <w:szCs w:val="28"/>
                <w:lang w:val="vi-VN"/>
              </w:rPr>
              <w:lastRenderedPageBreak/>
              <w:t>8443.31</w:t>
            </w:r>
          </w:p>
        </w:tc>
        <w:tc>
          <w:tcPr>
            <w:tcW w:w="4149" w:type="dxa"/>
            <w:vAlign w:val="center"/>
          </w:tcPr>
          <w:p w:rsidR="009A1DDB" w:rsidRPr="00152024" w:rsidRDefault="009A1DDB" w:rsidP="00A670B5">
            <w:pPr>
              <w:widowControl w:val="0"/>
              <w:autoSpaceDE w:val="0"/>
              <w:autoSpaceDN w:val="0"/>
              <w:adjustRightInd w:val="0"/>
              <w:spacing w:before="60" w:after="60" w:line="264" w:lineRule="auto"/>
              <w:ind w:hanging="24"/>
              <w:rPr>
                <w:color w:val="000000"/>
                <w:sz w:val="26"/>
                <w:szCs w:val="28"/>
                <w:lang w:val="vi-VN"/>
              </w:rPr>
            </w:pPr>
            <w:r w:rsidRPr="00152024">
              <w:rPr>
                <w:color w:val="000000"/>
                <w:sz w:val="26"/>
                <w:szCs w:val="28"/>
                <w:lang w:val="vi-VN"/>
              </w:rPr>
              <w:t>- - Máy kết hợp hai hoặc nhiều chức năng</w:t>
            </w:r>
            <w:r w:rsidRPr="00152024">
              <w:rPr>
                <w:color w:val="000000"/>
                <w:sz w:val="26"/>
                <w:szCs w:val="28"/>
              </w:rPr>
              <w:t xml:space="preserve"> </w:t>
            </w:r>
            <w:r w:rsidRPr="00152024">
              <w:rPr>
                <w:color w:val="000000"/>
                <w:sz w:val="26"/>
                <w:szCs w:val="28"/>
                <w:lang w:val="vi-VN"/>
              </w:rPr>
              <w:t xml:space="preserve"> in, copy hoặc fax, có khả năng kết nối với máy xử l</w:t>
            </w:r>
            <w:r w:rsidRPr="00152024">
              <w:rPr>
                <w:color w:val="000000"/>
                <w:sz w:val="26"/>
                <w:szCs w:val="28"/>
              </w:rPr>
              <w:t>ý</w:t>
            </w:r>
            <w:r w:rsidRPr="00152024">
              <w:rPr>
                <w:color w:val="000000"/>
                <w:sz w:val="26"/>
                <w:szCs w:val="28"/>
                <w:lang w:val="vi-VN"/>
              </w:rPr>
              <w:t xml:space="preserve"> dữ liệu tự động hoặc kết nối mạng:</w:t>
            </w:r>
          </w:p>
        </w:tc>
        <w:tc>
          <w:tcPr>
            <w:tcW w:w="2674" w:type="dxa"/>
            <w:vMerge w:val="restart"/>
            <w:vAlign w:val="center"/>
          </w:tcPr>
          <w:p w:rsidR="009A1DDB" w:rsidRPr="00152024" w:rsidRDefault="009A1DDB" w:rsidP="00A670B5">
            <w:pPr>
              <w:widowControl w:val="0"/>
              <w:autoSpaceDE w:val="0"/>
              <w:autoSpaceDN w:val="0"/>
              <w:adjustRightInd w:val="0"/>
              <w:spacing w:before="60" w:after="60" w:line="264" w:lineRule="auto"/>
              <w:ind w:hanging="24"/>
              <w:rPr>
                <w:color w:val="000000"/>
                <w:sz w:val="26"/>
                <w:szCs w:val="28"/>
                <w:lang w:val="vi-VN"/>
              </w:rPr>
            </w:pPr>
            <w:r w:rsidRPr="00152024">
              <w:rPr>
                <w:color w:val="000000"/>
                <w:sz w:val="26"/>
                <w:szCs w:val="28"/>
                <w:lang w:val="vi-VN"/>
              </w:rPr>
              <w:t>Máy in</w:t>
            </w:r>
          </w:p>
        </w:tc>
        <w:tc>
          <w:tcPr>
            <w:tcW w:w="2398" w:type="dxa"/>
            <w:vMerge w:val="restart"/>
            <w:vAlign w:val="center"/>
          </w:tcPr>
          <w:p w:rsidR="009A1DDB" w:rsidRPr="00152024" w:rsidRDefault="009A1DDB" w:rsidP="00A670B5">
            <w:pPr>
              <w:widowControl w:val="0"/>
              <w:autoSpaceDE w:val="0"/>
              <w:autoSpaceDN w:val="0"/>
              <w:adjustRightInd w:val="0"/>
              <w:spacing w:before="60" w:after="60" w:line="264" w:lineRule="auto"/>
              <w:ind w:hanging="24"/>
              <w:rPr>
                <w:color w:val="000000"/>
                <w:sz w:val="26"/>
                <w:szCs w:val="28"/>
                <w:lang w:val="vi-VN"/>
              </w:rPr>
            </w:pPr>
            <w:r w:rsidRPr="00152024">
              <w:rPr>
                <w:color w:val="000000"/>
                <w:sz w:val="26"/>
                <w:szCs w:val="28"/>
                <w:lang w:val="vi-VN"/>
              </w:rPr>
              <w:t>TCVN 9509:2012</w:t>
            </w:r>
          </w:p>
        </w:tc>
        <w:tc>
          <w:tcPr>
            <w:tcW w:w="2994" w:type="dxa"/>
            <w:vMerge w:val="restart"/>
            <w:vAlign w:val="center"/>
          </w:tcPr>
          <w:p w:rsidR="009A1DDB" w:rsidRPr="00152024" w:rsidRDefault="009A1DDB" w:rsidP="00A670B5">
            <w:pPr>
              <w:widowControl w:val="0"/>
              <w:autoSpaceDE w:val="0"/>
              <w:autoSpaceDN w:val="0"/>
              <w:adjustRightInd w:val="0"/>
              <w:spacing w:before="60" w:after="60" w:line="264" w:lineRule="auto"/>
              <w:ind w:hanging="24"/>
              <w:jc w:val="center"/>
              <w:rPr>
                <w:color w:val="000000"/>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Máy in-copy, in bằng công nghệ in phun:</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8443.31.11</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 Loại màu</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8443.31.19</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 Loại khác</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Máy in-copy, in bằng công nghệ laser:</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8443.31.21</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 Loại màu</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8443.31.29</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 Loại khác</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Máy in-copy-fax kết hợp:</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8443.31.31</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 Loại màu</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8443.31.39</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 Loại khác</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Loại khác:</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8443.31.91</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 Máy in-copy-scan-fax kết hợp</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8443.31.99</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 Loại khác</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spacing w:before="60" w:after="60" w:line="264" w:lineRule="auto"/>
              <w:rPr>
                <w:color w:val="000000"/>
                <w:sz w:val="26"/>
                <w:szCs w:val="28"/>
              </w:rPr>
            </w:pPr>
            <w:r w:rsidRPr="00152024">
              <w:rPr>
                <w:color w:val="000000"/>
                <w:sz w:val="26"/>
                <w:szCs w:val="28"/>
                <w:lang w:val="vi-VN"/>
              </w:rPr>
              <w:t>8528.72.92</w:t>
            </w:r>
          </w:p>
        </w:tc>
        <w:tc>
          <w:tcPr>
            <w:tcW w:w="4149" w:type="dxa"/>
            <w:vAlign w:val="center"/>
          </w:tcPr>
          <w:p w:rsidR="009A1DDB" w:rsidRPr="00152024" w:rsidRDefault="009A1DDB" w:rsidP="00A670B5">
            <w:pPr>
              <w:widowControl w:val="0"/>
              <w:autoSpaceDE w:val="0"/>
              <w:autoSpaceDN w:val="0"/>
              <w:adjustRightInd w:val="0"/>
              <w:spacing w:before="60" w:after="60" w:line="264" w:lineRule="auto"/>
              <w:ind w:hanging="24"/>
              <w:rPr>
                <w:color w:val="000000"/>
                <w:sz w:val="26"/>
                <w:szCs w:val="28"/>
                <w:lang w:val="vi-VN"/>
              </w:rPr>
            </w:pPr>
            <w:r w:rsidRPr="00152024">
              <w:rPr>
                <w:color w:val="000000"/>
                <w:sz w:val="26"/>
                <w:szCs w:val="28"/>
              </w:rPr>
              <w:t xml:space="preserve">- </w:t>
            </w:r>
            <w:r w:rsidRPr="00152024">
              <w:rPr>
                <w:color w:val="000000"/>
                <w:sz w:val="26"/>
                <w:szCs w:val="28"/>
                <w:lang w:val="vi-VN"/>
              </w:rPr>
              <w:t>Loại màn h</w:t>
            </w:r>
            <w:r w:rsidRPr="00152024">
              <w:rPr>
                <w:color w:val="000000"/>
                <w:sz w:val="26"/>
                <w:szCs w:val="28"/>
              </w:rPr>
              <w:t>ì</w:t>
            </w:r>
            <w:r w:rsidRPr="00152024">
              <w:rPr>
                <w:color w:val="000000"/>
                <w:sz w:val="26"/>
                <w:szCs w:val="28"/>
                <w:lang w:val="vi-VN"/>
              </w:rPr>
              <w:t>nh tinh thể lỏng (LCD), đi-ốt phát quang (LED) và màn h</w:t>
            </w:r>
            <w:r w:rsidRPr="00152024">
              <w:rPr>
                <w:color w:val="000000"/>
                <w:sz w:val="26"/>
                <w:szCs w:val="28"/>
              </w:rPr>
              <w:t>ì</w:t>
            </w:r>
            <w:r w:rsidRPr="00152024">
              <w:rPr>
                <w:color w:val="000000"/>
                <w:sz w:val="26"/>
                <w:szCs w:val="28"/>
                <w:lang w:val="vi-VN"/>
              </w:rPr>
              <w:t>nh dẹt khác</w:t>
            </w:r>
          </w:p>
        </w:tc>
        <w:tc>
          <w:tcPr>
            <w:tcW w:w="2674" w:type="dxa"/>
            <w:vAlign w:val="center"/>
          </w:tcPr>
          <w:p w:rsidR="009A1DDB" w:rsidRPr="00152024" w:rsidRDefault="009A1DDB" w:rsidP="00A670B5">
            <w:pPr>
              <w:widowControl w:val="0"/>
              <w:autoSpaceDE w:val="0"/>
              <w:autoSpaceDN w:val="0"/>
              <w:adjustRightInd w:val="0"/>
              <w:spacing w:before="60" w:after="60" w:line="264" w:lineRule="auto"/>
              <w:ind w:hanging="24"/>
              <w:rPr>
                <w:color w:val="000000"/>
                <w:sz w:val="26"/>
                <w:szCs w:val="28"/>
                <w:lang w:val="vi-VN"/>
              </w:rPr>
            </w:pPr>
            <w:r w:rsidRPr="00152024">
              <w:rPr>
                <w:color w:val="000000"/>
                <w:sz w:val="26"/>
                <w:szCs w:val="28"/>
                <w:lang w:val="vi-VN"/>
              </w:rPr>
              <w:t>Màn hình máy tính</w:t>
            </w:r>
          </w:p>
        </w:tc>
        <w:tc>
          <w:tcPr>
            <w:tcW w:w="2398" w:type="dxa"/>
            <w:vAlign w:val="center"/>
          </w:tcPr>
          <w:p w:rsidR="009A1DDB" w:rsidRPr="00152024" w:rsidRDefault="009A1DDB" w:rsidP="00A670B5">
            <w:pPr>
              <w:widowControl w:val="0"/>
              <w:autoSpaceDE w:val="0"/>
              <w:autoSpaceDN w:val="0"/>
              <w:adjustRightInd w:val="0"/>
              <w:spacing w:before="60" w:after="60" w:line="264" w:lineRule="auto"/>
              <w:ind w:hanging="24"/>
              <w:rPr>
                <w:color w:val="000000"/>
                <w:sz w:val="26"/>
                <w:szCs w:val="28"/>
                <w:lang w:val="vi-VN"/>
              </w:rPr>
            </w:pPr>
            <w:r w:rsidRPr="00152024">
              <w:rPr>
                <w:color w:val="000000"/>
                <w:sz w:val="26"/>
                <w:szCs w:val="28"/>
                <w:lang w:val="vi-VN"/>
              </w:rPr>
              <w:t>TCVN 9508:2012</w:t>
            </w:r>
          </w:p>
        </w:tc>
        <w:tc>
          <w:tcPr>
            <w:tcW w:w="2994" w:type="dxa"/>
            <w:vAlign w:val="center"/>
          </w:tcPr>
          <w:p w:rsidR="009A1DDB" w:rsidRPr="00152024" w:rsidRDefault="009A1DDB" w:rsidP="00A670B5">
            <w:pPr>
              <w:widowControl w:val="0"/>
              <w:autoSpaceDE w:val="0"/>
              <w:autoSpaceDN w:val="0"/>
              <w:adjustRightInd w:val="0"/>
              <w:spacing w:before="60" w:after="60" w:line="264" w:lineRule="auto"/>
              <w:ind w:hanging="24"/>
              <w:jc w:val="both"/>
              <w:rPr>
                <w:color w:val="000000"/>
                <w:sz w:val="26"/>
                <w:szCs w:val="28"/>
                <w:lang w:val="vi-VN"/>
              </w:rPr>
            </w:pPr>
            <w:r w:rsidRPr="00152024">
              <w:rPr>
                <w:color w:val="000000"/>
                <w:sz w:val="26"/>
                <w:szCs w:val="28"/>
                <w:lang w:val="vi-VN"/>
              </w:rPr>
              <w:t>Áp dụng đối với loại đến 24 inch</w:t>
            </w:r>
          </w:p>
          <w:p w:rsidR="009A1DDB" w:rsidRPr="00152024" w:rsidRDefault="009A1DDB" w:rsidP="00A670B5">
            <w:pPr>
              <w:widowControl w:val="0"/>
              <w:autoSpaceDE w:val="0"/>
              <w:autoSpaceDN w:val="0"/>
              <w:adjustRightInd w:val="0"/>
              <w:spacing w:before="60" w:after="60" w:line="264" w:lineRule="auto"/>
              <w:ind w:hanging="24"/>
              <w:jc w:val="both"/>
              <w:rPr>
                <w:color w:val="000000"/>
                <w:sz w:val="26"/>
                <w:szCs w:val="28"/>
              </w:rPr>
            </w:pPr>
            <w:proofErr w:type="spellStart"/>
            <w:r w:rsidRPr="00152024">
              <w:rPr>
                <w:color w:val="000000"/>
                <w:sz w:val="26"/>
                <w:szCs w:val="28"/>
              </w:rPr>
              <w:t>Loại</w:t>
            </w:r>
            <w:proofErr w:type="spellEnd"/>
            <w:r w:rsidRPr="00152024">
              <w:rPr>
                <w:color w:val="000000"/>
                <w:sz w:val="26"/>
                <w:szCs w:val="28"/>
              </w:rPr>
              <w:t xml:space="preserve"> </w:t>
            </w:r>
            <w:proofErr w:type="spellStart"/>
            <w:r w:rsidRPr="00152024">
              <w:rPr>
                <w:color w:val="000000"/>
                <w:sz w:val="26"/>
                <w:szCs w:val="28"/>
              </w:rPr>
              <w:t>trừ</w:t>
            </w:r>
            <w:proofErr w:type="spellEnd"/>
            <w:r w:rsidRPr="00152024">
              <w:rPr>
                <w:color w:val="000000"/>
                <w:sz w:val="26"/>
                <w:szCs w:val="28"/>
              </w:rPr>
              <w:t xml:space="preserve"> </w:t>
            </w:r>
            <w:proofErr w:type="spellStart"/>
            <w:r w:rsidRPr="00152024">
              <w:rPr>
                <w:color w:val="000000"/>
                <w:sz w:val="26"/>
                <w:szCs w:val="28"/>
              </w:rPr>
              <w:t>các</w:t>
            </w:r>
            <w:proofErr w:type="spellEnd"/>
            <w:r w:rsidRPr="00152024">
              <w:rPr>
                <w:color w:val="000000"/>
                <w:sz w:val="26"/>
                <w:szCs w:val="28"/>
              </w:rPr>
              <w:t xml:space="preserve"> </w:t>
            </w:r>
            <w:proofErr w:type="spellStart"/>
            <w:r w:rsidRPr="00152024">
              <w:rPr>
                <w:color w:val="000000"/>
                <w:sz w:val="26"/>
                <w:szCs w:val="28"/>
              </w:rPr>
              <w:t>loại</w:t>
            </w:r>
            <w:proofErr w:type="spellEnd"/>
            <w:r w:rsidRPr="00152024">
              <w:rPr>
                <w:color w:val="000000"/>
                <w:sz w:val="26"/>
                <w:szCs w:val="28"/>
              </w:rPr>
              <w:t xml:space="preserve"> </w:t>
            </w:r>
            <w:proofErr w:type="spellStart"/>
            <w:r w:rsidRPr="00152024">
              <w:rPr>
                <w:color w:val="000000"/>
                <w:sz w:val="26"/>
                <w:szCs w:val="28"/>
              </w:rPr>
              <w:t>màn</w:t>
            </w:r>
            <w:proofErr w:type="spellEnd"/>
            <w:r w:rsidRPr="00152024">
              <w:rPr>
                <w:color w:val="000000"/>
                <w:sz w:val="26"/>
                <w:szCs w:val="28"/>
              </w:rPr>
              <w:t xml:space="preserve"> </w:t>
            </w:r>
            <w:proofErr w:type="spellStart"/>
            <w:r w:rsidRPr="00152024">
              <w:rPr>
                <w:color w:val="000000"/>
                <w:sz w:val="26"/>
                <w:szCs w:val="28"/>
              </w:rPr>
              <w:t>hình</w:t>
            </w:r>
            <w:proofErr w:type="spellEnd"/>
            <w:r w:rsidRPr="00152024">
              <w:rPr>
                <w:color w:val="000000"/>
                <w:sz w:val="26"/>
                <w:szCs w:val="28"/>
              </w:rPr>
              <w:t xml:space="preserve"> </w:t>
            </w:r>
            <w:proofErr w:type="spellStart"/>
            <w:r w:rsidRPr="00152024">
              <w:rPr>
                <w:color w:val="000000"/>
                <w:sz w:val="26"/>
                <w:szCs w:val="28"/>
              </w:rPr>
              <w:lastRenderedPageBreak/>
              <w:t>dùng</w:t>
            </w:r>
            <w:proofErr w:type="spellEnd"/>
            <w:r w:rsidRPr="00152024">
              <w:rPr>
                <w:color w:val="000000"/>
                <w:sz w:val="26"/>
                <w:szCs w:val="28"/>
              </w:rPr>
              <w:t xml:space="preserve"> </w:t>
            </w:r>
            <w:proofErr w:type="spellStart"/>
            <w:r w:rsidRPr="00152024">
              <w:rPr>
                <w:color w:val="000000"/>
                <w:sz w:val="26"/>
                <w:szCs w:val="28"/>
              </w:rPr>
              <w:t>trong</w:t>
            </w:r>
            <w:proofErr w:type="spellEnd"/>
            <w:r w:rsidRPr="00152024">
              <w:rPr>
                <w:color w:val="000000"/>
                <w:sz w:val="26"/>
                <w:szCs w:val="28"/>
              </w:rPr>
              <w:t xml:space="preserve"> y </w:t>
            </w:r>
            <w:proofErr w:type="spellStart"/>
            <w:r w:rsidRPr="00152024">
              <w:rPr>
                <w:color w:val="000000"/>
                <w:sz w:val="26"/>
                <w:szCs w:val="28"/>
              </w:rPr>
              <w:t>tế</w:t>
            </w:r>
            <w:proofErr w:type="spellEnd"/>
            <w:r w:rsidRPr="00152024">
              <w:rPr>
                <w:color w:val="000000"/>
                <w:sz w:val="26"/>
                <w:szCs w:val="28"/>
              </w:rPr>
              <w:t xml:space="preserve">, </w:t>
            </w:r>
            <w:proofErr w:type="spellStart"/>
            <w:r w:rsidRPr="00152024">
              <w:rPr>
                <w:color w:val="000000"/>
                <w:sz w:val="26"/>
                <w:szCs w:val="28"/>
              </w:rPr>
              <w:t>chuyên</w:t>
            </w:r>
            <w:proofErr w:type="spellEnd"/>
            <w:r w:rsidRPr="00152024">
              <w:rPr>
                <w:color w:val="000000"/>
                <w:sz w:val="26"/>
                <w:szCs w:val="28"/>
              </w:rPr>
              <w:t xml:space="preserve"> </w:t>
            </w:r>
            <w:proofErr w:type="spellStart"/>
            <w:r w:rsidRPr="00152024">
              <w:rPr>
                <w:color w:val="000000"/>
                <w:sz w:val="26"/>
                <w:szCs w:val="28"/>
              </w:rPr>
              <w:t>dụng</w:t>
            </w:r>
            <w:proofErr w:type="spellEnd"/>
            <w:r w:rsidRPr="00152024">
              <w:rPr>
                <w:color w:val="000000"/>
                <w:sz w:val="26"/>
                <w:szCs w:val="28"/>
              </w:rPr>
              <w:t xml:space="preserve"> </w:t>
            </w:r>
            <w:proofErr w:type="spellStart"/>
            <w:r w:rsidRPr="00152024">
              <w:rPr>
                <w:color w:val="000000"/>
                <w:sz w:val="26"/>
                <w:szCs w:val="28"/>
              </w:rPr>
              <w:t>trong</w:t>
            </w:r>
            <w:proofErr w:type="spellEnd"/>
            <w:r w:rsidRPr="00152024">
              <w:rPr>
                <w:color w:val="000000"/>
                <w:sz w:val="26"/>
                <w:szCs w:val="28"/>
              </w:rPr>
              <w:t xml:space="preserve"> </w:t>
            </w:r>
            <w:proofErr w:type="spellStart"/>
            <w:r w:rsidRPr="00152024">
              <w:rPr>
                <w:color w:val="000000"/>
                <w:sz w:val="26"/>
                <w:szCs w:val="28"/>
              </w:rPr>
              <w:t>công</w:t>
            </w:r>
            <w:proofErr w:type="spellEnd"/>
            <w:r w:rsidRPr="00152024">
              <w:rPr>
                <w:color w:val="000000"/>
                <w:sz w:val="26"/>
                <w:szCs w:val="28"/>
              </w:rPr>
              <w:t xml:space="preserve"> </w:t>
            </w:r>
            <w:proofErr w:type="spellStart"/>
            <w:r w:rsidRPr="00152024">
              <w:rPr>
                <w:color w:val="000000"/>
                <w:sz w:val="26"/>
                <w:szCs w:val="28"/>
              </w:rPr>
              <w:t>nghiệp</w:t>
            </w:r>
            <w:proofErr w:type="spellEnd"/>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lastRenderedPageBreak/>
              <w:t>8471.30.20</w:t>
            </w:r>
          </w:p>
        </w:tc>
        <w:tc>
          <w:tcPr>
            <w:tcW w:w="4149" w:type="dxa"/>
            <w:vAlign w:val="center"/>
          </w:tcPr>
          <w:p w:rsidR="009A1DDB" w:rsidRPr="00152024" w:rsidRDefault="009A1DDB" w:rsidP="00A670B5">
            <w:pPr>
              <w:spacing w:before="60" w:after="60" w:line="264" w:lineRule="auto"/>
              <w:ind w:hanging="24"/>
              <w:rPr>
                <w:sz w:val="26"/>
                <w:szCs w:val="28"/>
              </w:rPr>
            </w:pPr>
            <w:r w:rsidRPr="00152024">
              <w:rPr>
                <w:sz w:val="26"/>
                <w:szCs w:val="28"/>
                <w:lang w:val="vi-VN"/>
              </w:rPr>
              <w:t>- - Máy tính xách tay kể cả notebook và subnotebook</w:t>
            </w:r>
          </w:p>
        </w:tc>
        <w:tc>
          <w:tcPr>
            <w:tcW w:w="2674" w:type="dxa"/>
            <w:vAlign w:val="center"/>
          </w:tcPr>
          <w:p w:rsidR="009A1DDB" w:rsidRPr="00152024" w:rsidRDefault="009A1DDB" w:rsidP="00A670B5">
            <w:pPr>
              <w:spacing w:before="60" w:after="60" w:line="264" w:lineRule="auto"/>
              <w:ind w:hanging="24"/>
              <w:rPr>
                <w:sz w:val="26"/>
                <w:szCs w:val="28"/>
                <w:lang w:val="vi-VN"/>
              </w:rPr>
            </w:pPr>
            <w:r w:rsidRPr="00152024">
              <w:rPr>
                <w:sz w:val="26"/>
                <w:szCs w:val="28"/>
                <w:lang w:val="vi-VN"/>
              </w:rPr>
              <w:t>Máy tính xách tay</w:t>
            </w:r>
          </w:p>
        </w:tc>
        <w:tc>
          <w:tcPr>
            <w:tcW w:w="2398" w:type="dxa"/>
            <w:vAlign w:val="center"/>
          </w:tcPr>
          <w:p w:rsidR="009A1DDB" w:rsidRPr="00152024" w:rsidRDefault="009A1DDB" w:rsidP="00A670B5">
            <w:pPr>
              <w:spacing w:before="60" w:after="60" w:line="264" w:lineRule="auto"/>
              <w:ind w:hanging="24"/>
              <w:rPr>
                <w:sz w:val="26"/>
                <w:szCs w:val="28"/>
                <w:lang w:val="vi-VN"/>
              </w:rPr>
            </w:pPr>
            <w:r w:rsidRPr="00152024">
              <w:rPr>
                <w:sz w:val="26"/>
                <w:szCs w:val="28"/>
                <w:lang w:val="vi-VN"/>
              </w:rPr>
              <w:t xml:space="preserve">TCVN 11848:2017 </w:t>
            </w:r>
          </w:p>
        </w:tc>
        <w:tc>
          <w:tcPr>
            <w:tcW w:w="2994" w:type="dxa"/>
            <w:vAlign w:val="center"/>
          </w:tcPr>
          <w:p w:rsidR="009A1DDB" w:rsidRPr="00152024" w:rsidRDefault="009A1DDB" w:rsidP="00A670B5">
            <w:pPr>
              <w:spacing w:before="60" w:after="60" w:line="264" w:lineRule="auto"/>
              <w:ind w:hanging="24"/>
              <w:rPr>
                <w:sz w:val="26"/>
                <w:szCs w:val="28"/>
                <w:lang w:val="vi-VN"/>
              </w:rPr>
            </w:pPr>
          </w:p>
        </w:tc>
      </w:tr>
      <w:tr w:rsidR="009A1DDB" w:rsidRPr="00152024" w:rsidTr="00A670B5">
        <w:tc>
          <w:tcPr>
            <w:tcW w:w="0" w:type="auto"/>
            <w:vAlign w:val="center"/>
          </w:tcPr>
          <w:p w:rsidR="009A1DDB" w:rsidRPr="00152024" w:rsidRDefault="009A1DDB" w:rsidP="00A670B5">
            <w:pPr>
              <w:widowControl w:val="0"/>
              <w:spacing w:before="60" w:after="60" w:line="264" w:lineRule="auto"/>
              <w:rPr>
                <w:color w:val="000000"/>
                <w:sz w:val="26"/>
                <w:szCs w:val="28"/>
              </w:rPr>
            </w:pPr>
            <w:r w:rsidRPr="00152024">
              <w:rPr>
                <w:color w:val="000000"/>
                <w:sz w:val="26"/>
                <w:szCs w:val="28"/>
              </w:rPr>
              <w:t xml:space="preserve">8501.52 </w:t>
            </w:r>
          </w:p>
        </w:tc>
        <w:tc>
          <w:tcPr>
            <w:tcW w:w="4149" w:type="dxa"/>
            <w:vAlign w:val="center"/>
          </w:tcPr>
          <w:p w:rsidR="009A1DDB" w:rsidRPr="00152024" w:rsidRDefault="009A1DDB" w:rsidP="00A670B5">
            <w:pPr>
              <w:widowControl w:val="0"/>
              <w:spacing w:before="60" w:after="60" w:line="264" w:lineRule="auto"/>
              <w:ind w:hanging="24"/>
              <w:rPr>
                <w:color w:val="000000"/>
                <w:sz w:val="26"/>
                <w:szCs w:val="28"/>
              </w:rPr>
            </w:pPr>
            <w:r w:rsidRPr="00152024">
              <w:rPr>
                <w:color w:val="000000"/>
                <w:sz w:val="26"/>
                <w:szCs w:val="28"/>
              </w:rPr>
              <w:t xml:space="preserve">- - </w:t>
            </w:r>
            <w:proofErr w:type="spellStart"/>
            <w:r w:rsidRPr="00152024">
              <w:rPr>
                <w:color w:val="000000"/>
                <w:sz w:val="26"/>
                <w:szCs w:val="28"/>
              </w:rPr>
              <w:t>Công</w:t>
            </w:r>
            <w:proofErr w:type="spellEnd"/>
            <w:r w:rsidRPr="00152024">
              <w:rPr>
                <w:color w:val="000000"/>
                <w:sz w:val="26"/>
                <w:szCs w:val="28"/>
              </w:rPr>
              <w:t xml:space="preserve"> </w:t>
            </w:r>
            <w:proofErr w:type="spellStart"/>
            <w:r w:rsidRPr="00152024">
              <w:rPr>
                <w:color w:val="000000"/>
                <w:sz w:val="26"/>
                <w:szCs w:val="28"/>
              </w:rPr>
              <w:t>suất</w:t>
            </w:r>
            <w:proofErr w:type="spellEnd"/>
            <w:r w:rsidRPr="00152024">
              <w:rPr>
                <w:color w:val="000000"/>
                <w:sz w:val="26"/>
                <w:szCs w:val="28"/>
              </w:rPr>
              <w:t xml:space="preserve"> </w:t>
            </w:r>
            <w:proofErr w:type="spellStart"/>
            <w:r w:rsidRPr="00152024">
              <w:rPr>
                <w:color w:val="000000"/>
                <w:sz w:val="26"/>
                <w:szCs w:val="28"/>
              </w:rPr>
              <w:t>trên</w:t>
            </w:r>
            <w:proofErr w:type="spellEnd"/>
            <w:r w:rsidRPr="00152024">
              <w:rPr>
                <w:color w:val="000000"/>
                <w:sz w:val="26"/>
                <w:szCs w:val="28"/>
              </w:rPr>
              <w:t xml:space="preserve"> 750W </w:t>
            </w:r>
            <w:proofErr w:type="spellStart"/>
            <w:r w:rsidRPr="00152024">
              <w:rPr>
                <w:color w:val="000000"/>
                <w:sz w:val="26"/>
                <w:szCs w:val="28"/>
              </w:rPr>
              <w:t>nho</w:t>
            </w:r>
            <w:proofErr w:type="spellEnd"/>
            <w:r w:rsidRPr="00152024">
              <w:rPr>
                <w:color w:val="000000"/>
                <w:sz w:val="26"/>
                <w:szCs w:val="28"/>
              </w:rPr>
              <w:t xml:space="preserve">̉ </w:t>
            </w:r>
            <w:proofErr w:type="spellStart"/>
            <w:r w:rsidRPr="00152024">
              <w:rPr>
                <w:color w:val="000000"/>
                <w:sz w:val="26"/>
                <w:szCs w:val="28"/>
              </w:rPr>
              <w:t>hơn</w:t>
            </w:r>
            <w:proofErr w:type="spellEnd"/>
            <w:r w:rsidRPr="00152024">
              <w:rPr>
                <w:color w:val="000000"/>
                <w:sz w:val="26"/>
                <w:szCs w:val="28"/>
              </w:rPr>
              <w:t xml:space="preserve"> 75kW</w:t>
            </w:r>
          </w:p>
        </w:tc>
        <w:tc>
          <w:tcPr>
            <w:tcW w:w="2674" w:type="dxa"/>
            <w:vMerge w:val="restart"/>
            <w:vAlign w:val="center"/>
          </w:tcPr>
          <w:p w:rsidR="009A1DDB" w:rsidRPr="00152024" w:rsidRDefault="009A1DDB" w:rsidP="00A670B5">
            <w:pPr>
              <w:widowControl w:val="0"/>
              <w:spacing w:before="60" w:after="60" w:line="264" w:lineRule="auto"/>
              <w:ind w:hanging="24"/>
              <w:rPr>
                <w:color w:val="000000"/>
                <w:sz w:val="26"/>
                <w:szCs w:val="28"/>
              </w:rPr>
            </w:pPr>
            <w:proofErr w:type="spellStart"/>
            <w:r w:rsidRPr="00152024">
              <w:rPr>
                <w:color w:val="000000"/>
                <w:sz w:val="26"/>
                <w:szCs w:val="28"/>
              </w:rPr>
              <w:t>Động</w:t>
            </w:r>
            <w:proofErr w:type="spellEnd"/>
            <w:r w:rsidRPr="00152024">
              <w:rPr>
                <w:color w:val="000000"/>
                <w:sz w:val="26"/>
                <w:szCs w:val="28"/>
              </w:rPr>
              <w:t xml:space="preserve"> </w:t>
            </w:r>
            <w:proofErr w:type="spellStart"/>
            <w:r w:rsidRPr="00152024">
              <w:rPr>
                <w:color w:val="000000"/>
                <w:sz w:val="26"/>
                <w:szCs w:val="28"/>
              </w:rPr>
              <w:t>cơ</w:t>
            </w:r>
            <w:proofErr w:type="spellEnd"/>
            <w:r w:rsidRPr="00152024">
              <w:rPr>
                <w:color w:val="000000"/>
                <w:sz w:val="26"/>
                <w:szCs w:val="28"/>
              </w:rPr>
              <w:t xml:space="preserve"> </w:t>
            </w:r>
            <w:proofErr w:type="spellStart"/>
            <w:r w:rsidRPr="00152024">
              <w:rPr>
                <w:color w:val="000000"/>
                <w:sz w:val="26"/>
                <w:szCs w:val="28"/>
              </w:rPr>
              <w:t>điện</w:t>
            </w:r>
            <w:proofErr w:type="spellEnd"/>
          </w:p>
        </w:tc>
        <w:tc>
          <w:tcPr>
            <w:tcW w:w="2398" w:type="dxa"/>
            <w:vMerge w:val="restart"/>
            <w:vAlign w:val="center"/>
          </w:tcPr>
          <w:p w:rsidR="009A1DDB" w:rsidRPr="00152024" w:rsidRDefault="009A1DDB" w:rsidP="00A670B5">
            <w:pPr>
              <w:widowControl w:val="0"/>
              <w:spacing w:before="60" w:after="60" w:line="264" w:lineRule="auto"/>
              <w:ind w:hanging="24"/>
              <w:rPr>
                <w:color w:val="000000"/>
                <w:sz w:val="26"/>
                <w:szCs w:val="28"/>
              </w:rPr>
            </w:pPr>
            <w:r w:rsidRPr="00152024">
              <w:rPr>
                <w:color w:val="000000"/>
                <w:sz w:val="26"/>
                <w:szCs w:val="28"/>
              </w:rPr>
              <w:t>TCVN 7450-1:2013</w:t>
            </w:r>
          </w:p>
        </w:tc>
        <w:tc>
          <w:tcPr>
            <w:tcW w:w="2994" w:type="dxa"/>
            <w:vMerge w:val="restart"/>
            <w:vAlign w:val="center"/>
          </w:tcPr>
          <w:p w:rsidR="009A1DDB" w:rsidRPr="00152024" w:rsidRDefault="009A1DDB" w:rsidP="00A670B5">
            <w:pPr>
              <w:widowControl w:val="0"/>
              <w:spacing w:before="60" w:after="60" w:line="264" w:lineRule="auto"/>
              <w:ind w:hanging="24"/>
              <w:jc w:val="both"/>
              <w:rPr>
                <w:b/>
                <w:i/>
                <w:color w:val="000000"/>
                <w:sz w:val="26"/>
                <w:szCs w:val="28"/>
              </w:rPr>
            </w:pPr>
            <w:proofErr w:type="spellStart"/>
            <w:r w:rsidRPr="00152024">
              <w:rPr>
                <w:color w:val="000000"/>
                <w:sz w:val="26"/>
                <w:szCs w:val="28"/>
              </w:rPr>
              <w:t>Áp</w:t>
            </w:r>
            <w:proofErr w:type="spellEnd"/>
            <w:r w:rsidRPr="00152024">
              <w:rPr>
                <w:color w:val="000000"/>
                <w:sz w:val="26"/>
                <w:szCs w:val="28"/>
              </w:rPr>
              <w:t xml:space="preserve"> </w:t>
            </w:r>
            <w:proofErr w:type="spellStart"/>
            <w:r w:rsidRPr="00152024">
              <w:rPr>
                <w:color w:val="000000"/>
                <w:sz w:val="26"/>
                <w:szCs w:val="28"/>
              </w:rPr>
              <w:t>dụng</w:t>
            </w:r>
            <w:proofErr w:type="spellEnd"/>
            <w:r w:rsidRPr="00152024">
              <w:rPr>
                <w:color w:val="000000"/>
                <w:sz w:val="26"/>
                <w:szCs w:val="28"/>
              </w:rPr>
              <w:t xml:space="preserve"> </w:t>
            </w:r>
            <w:proofErr w:type="spellStart"/>
            <w:r w:rsidRPr="00152024">
              <w:rPr>
                <w:color w:val="000000"/>
                <w:sz w:val="26"/>
                <w:szCs w:val="28"/>
              </w:rPr>
              <w:t>đối</w:t>
            </w:r>
            <w:proofErr w:type="spellEnd"/>
            <w:r w:rsidRPr="00152024">
              <w:rPr>
                <w:color w:val="000000"/>
                <w:sz w:val="26"/>
                <w:szCs w:val="28"/>
              </w:rPr>
              <w:t xml:space="preserve"> </w:t>
            </w:r>
            <w:proofErr w:type="spellStart"/>
            <w:r w:rsidRPr="00152024">
              <w:rPr>
                <w:color w:val="000000"/>
                <w:sz w:val="26"/>
                <w:szCs w:val="28"/>
              </w:rPr>
              <w:t>với</w:t>
            </w:r>
            <w:proofErr w:type="spellEnd"/>
            <w:r w:rsidRPr="00152024">
              <w:rPr>
                <w:color w:val="000000"/>
                <w:sz w:val="26"/>
                <w:szCs w:val="28"/>
              </w:rPr>
              <w:t xml:space="preserve"> </w:t>
            </w:r>
            <w:proofErr w:type="spellStart"/>
            <w:r w:rsidRPr="00152024">
              <w:rPr>
                <w:color w:val="000000"/>
                <w:sz w:val="26"/>
                <w:szCs w:val="28"/>
              </w:rPr>
              <w:t>động</w:t>
            </w:r>
            <w:proofErr w:type="spellEnd"/>
            <w:r w:rsidRPr="00152024">
              <w:rPr>
                <w:color w:val="000000"/>
                <w:sz w:val="26"/>
                <w:szCs w:val="28"/>
              </w:rPr>
              <w:t xml:space="preserve"> </w:t>
            </w:r>
            <w:proofErr w:type="spellStart"/>
            <w:r w:rsidRPr="00152024">
              <w:rPr>
                <w:color w:val="000000"/>
                <w:sz w:val="26"/>
                <w:szCs w:val="28"/>
              </w:rPr>
              <w:t>cơ</w:t>
            </w:r>
            <w:proofErr w:type="spellEnd"/>
            <w:r w:rsidRPr="00152024">
              <w:rPr>
                <w:color w:val="000000"/>
                <w:sz w:val="26"/>
                <w:szCs w:val="28"/>
              </w:rPr>
              <w:t xml:space="preserve"> </w:t>
            </w:r>
            <w:proofErr w:type="spellStart"/>
            <w:r w:rsidRPr="00152024">
              <w:rPr>
                <w:color w:val="000000"/>
                <w:sz w:val="26"/>
                <w:szCs w:val="28"/>
              </w:rPr>
              <w:t>điện</w:t>
            </w:r>
            <w:proofErr w:type="spellEnd"/>
            <w:r w:rsidRPr="00152024">
              <w:rPr>
                <w:color w:val="000000"/>
                <w:sz w:val="26"/>
                <w:szCs w:val="28"/>
              </w:rPr>
              <w:t xml:space="preserve"> </w:t>
            </w:r>
            <w:proofErr w:type="spellStart"/>
            <w:r w:rsidRPr="00152024">
              <w:rPr>
                <w:color w:val="000000"/>
                <w:sz w:val="26"/>
                <w:szCs w:val="28"/>
              </w:rPr>
              <w:t>không</w:t>
            </w:r>
            <w:proofErr w:type="spellEnd"/>
            <w:r w:rsidRPr="00152024">
              <w:rPr>
                <w:color w:val="000000"/>
                <w:sz w:val="26"/>
                <w:szCs w:val="28"/>
              </w:rPr>
              <w:t xml:space="preserve"> </w:t>
            </w:r>
            <w:proofErr w:type="spellStart"/>
            <w:r w:rsidRPr="00152024">
              <w:rPr>
                <w:color w:val="000000"/>
                <w:sz w:val="26"/>
                <w:szCs w:val="28"/>
              </w:rPr>
              <w:t>đồng</w:t>
            </w:r>
            <w:proofErr w:type="spellEnd"/>
            <w:r w:rsidRPr="00152024">
              <w:rPr>
                <w:color w:val="000000"/>
                <w:sz w:val="26"/>
                <w:szCs w:val="28"/>
              </w:rPr>
              <w:t xml:space="preserve"> </w:t>
            </w:r>
            <w:proofErr w:type="spellStart"/>
            <w:r w:rsidRPr="00152024">
              <w:rPr>
                <w:color w:val="000000"/>
                <w:sz w:val="26"/>
                <w:szCs w:val="28"/>
              </w:rPr>
              <w:t>bộ</w:t>
            </w:r>
            <w:proofErr w:type="spellEnd"/>
            <w:r w:rsidRPr="00152024">
              <w:rPr>
                <w:color w:val="000000"/>
                <w:sz w:val="26"/>
                <w:szCs w:val="28"/>
              </w:rPr>
              <w:t xml:space="preserve"> 3 </w:t>
            </w:r>
            <w:proofErr w:type="spellStart"/>
            <w:r w:rsidRPr="00152024">
              <w:rPr>
                <w:color w:val="000000"/>
                <w:sz w:val="26"/>
                <w:szCs w:val="28"/>
              </w:rPr>
              <w:t>pha</w:t>
            </w:r>
            <w:proofErr w:type="spellEnd"/>
            <w:r w:rsidRPr="00152024">
              <w:rPr>
                <w:color w:val="000000"/>
                <w:sz w:val="26"/>
                <w:szCs w:val="28"/>
              </w:rPr>
              <w:t xml:space="preserve"> rotor </w:t>
            </w:r>
            <w:proofErr w:type="spellStart"/>
            <w:r w:rsidRPr="00152024">
              <w:rPr>
                <w:color w:val="000000"/>
                <w:sz w:val="26"/>
                <w:szCs w:val="28"/>
              </w:rPr>
              <w:t>lồng</w:t>
            </w:r>
            <w:proofErr w:type="spellEnd"/>
            <w:r w:rsidRPr="00152024">
              <w:rPr>
                <w:color w:val="000000"/>
                <w:sz w:val="26"/>
                <w:szCs w:val="28"/>
              </w:rPr>
              <w:t xml:space="preserve"> </w:t>
            </w:r>
            <w:proofErr w:type="spellStart"/>
            <w:r w:rsidRPr="00152024">
              <w:rPr>
                <w:color w:val="000000"/>
                <w:sz w:val="26"/>
                <w:szCs w:val="28"/>
              </w:rPr>
              <w:t>sóc</w:t>
            </w:r>
            <w:proofErr w:type="spellEnd"/>
            <w:r w:rsidRPr="00152024">
              <w:rPr>
                <w:color w:val="000000"/>
                <w:sz w:val="26"/>
                <w:szCs w:val="28"/>
              </w:rPr>
              <w:t xml:space="preserve"> </w:t>
            </w:r>
            <w:proofErr w:type="spellStart"/>
            <w:r w:rsidRPr="00152024">
              <w:rPr>
                <w:color w:val="000000"/>
                <w:sz w:val="26"/>
                <w:szCs w:val="28"/>
              </w:rPr>
              <w:t>công</w:t>
            </w:r>
            <w:proofErr w:type="spellEnd"/>
            <w:r w:rsidRPr="00152024">
              <w:rPr>
                <w:color w:val="000000"/>
                <w:sz w:val="26"/>
                <w:szCs w:val="28"/>
              </w:rPr>
              <w:t xml:space="preserve"> </w:t>
            </w:r>
            <w:proofErr w:type="spellStart"/>
            <w:r w:rsidRPr="00152024">
              <w:rPr>
                <w:color w:val="000000"/>
                <w:sz w:val="26"/>
                <w:szCs w:val="28"/>
              </w:rPr>
              <w:t>suất</w:t>
            </w:r>
            <w:proofErr w:type="spellEnd"/>
            <w:r w:rsidRPr="00152024">
              <w:rPr>
                <w:color w:val="000000"/>
                <w:sz w:val="26"/>
                <w:szCs w:val="28"/>
              </w:rPr>
              <w:t xml:space="preserve"> </w:t>
            </w:r>
            <w:proofErr w:type="spellStart"/>
            <w:r w:rsidRPr="00152024">
              <w:rPr>
                <w:color w:val="000000"/>
                <w:sz w:val="26"/>
                <w:szCs w:val="28"/>
              </w:rPr>
              <w:t>từ</w:t>
            </w:r>
            <w:proofErr w:type="spellEnd"/>
            <w:r w:rsidRPr="00152024">
              <w:rPr>
                <w:color w:val="000000"/>
                <w:sz w:val="26"/>
                <w:szCs w:val="28"/>
              </w:rPr>
              <w:t xml:space="preserve"> 0,75W </w:t>
            </w:r>
            <w:proofErr w:type="spellStart"/>
            <w:r w:rsidRPr="00152024">
              <w:rPr>
                <w:color w:val="000000"/>
                <w:sz w:val="26"/>
                <w:szCs w:val="28"/>
              </w:rPr>
              <w:t>đến</w:t>
            </w:r>
            <w:proofErr w:type="spellEnd"/>
            <w:r w:rsidRPr="00152024">
              <w:rPr>
                <w:color w:val="000000"/>
                <w:sz w:val="26"/>
                <w:szCs w:val="28"/>
              </w:rPr>
              <w:t xml:space="preserve"> 150kW, </w:t>
            </w:r>
            <w:proofErr w:type="spellStart"/>
            <w:r w:rsidRPr="00152024">
              <w:rPr>
                <w:color w:val="000000"/>
                <w:sz w:val="26"/>
                <w:szCs w:val="28"/>
              </w:rPr>
              <w:t>điện</w:t>
            </w:r>
            <w:proofErr w:type="spellEnd"/>
            <w:r w:rsidRPr="00152024">
              <w:rPr>
                <w:color w:val="000000"/>
                <w:sz w:val="26"/>
                <w:szCs w:val="28"/>
              </w:rPr>
              <w:t xml:space="preserve"> </w:t>
            </w:r>
            <w:proofErr w:type="spellStart"/>
            <w:r w:rsidRPr="00152024">
              <w:rPr>
                <w:color w:val="000000"/>
                <w:sz w:val="26"/>
                <w:szCs w:val="28"/>
              </w:rPr>
              <w:t>áp</w:t>
            </w:r>
            <w:proofErr w:type="spellEnd"/>
            <w:r w:rsidRPr="00152024">
              <w:rPr>
                <w:color w:val="000000"/>
                <w:sz w:val="26"/>
                <w:szCs w:val="28"/>
              </w:rPr>
              <w:t xml:space="preserve"> </w:t>
            </w:r>
            <w:proofErr w:type="spellStart"/>
            <w:r w:rsidRPr="00152024">
              <w:rPr>
                <w:color w:val="000000"/>
                <w:sz w:val="26"/>
                <w:szCs w:val="28"/>
              </w:rPr>
              <w:t>danh</w:t>
            </w:r>
            <w:proofErr w:type="spellEnd"/>
            <w:r w:rsidRPr="00152024">
              <w:rPr>
                <w:color w:val="000000"/>
                <w:sz w:val="26"/>
                <w:szCs w:val="28"/>
              </w:rPr>
              <w:t xml:space="preserve"> </w:t>
            </w:r>
            <w:proofErr w:type="spellStart"/>
            <w:r w:rsidRPr="00152024">
              <w:rPr>
                <w:color w:val="000000"/>
                <w:sz w:val="26"/>
                <w:szCs w:val="28"/>
              </w:rPr>
              <w:t>định</w:t>
            </w:r>
            <w:proofErr w:type="spellEnd"/>
            <w:r w:rsidRPr="00152024">
              <w:rPr>
                <w:color w:val="000000"/>
                <w:sz w:val="26"/>
                <w:szCs w:val="28"/>
              </w:rPr>
              <w:t xml:space="preserve"> </w:t>
            </w:r>
            <w:proofErr w:type="spellStart"/>
            <w:r w:rsidRPr="00152024">
              <w:rPr>
                <w:color w:val="000000"/>
                <w:sz w:val="26"/>
                <w:szCs w:val="28"/>
              </w:rPr>
              <w:t>đến</w:t>
            </w:r>
            <w:proofErr w:type="spellEnd"/>
            <w:r w:rsidRPr="00152024">
              <w:rPr>
                <w:color w:val="000000"/>
                <w:sz w:val="26"/>
                <w:szCs w:val="28"/>
              </w:rPr>
              <w:t xml:space="preserve"> 1000V; </w:t>
            </w:r>
            <w:proofErr w:type="spellStart"/>
            <w:r w:rsidRPr="00152024">
              <w:rPr>
                <w:color w:val="000000"/>
                <w:sz w:val="26"/>
                <w:szCs w:val="28"/>
              </w:rPr>
              <w:t>có</w:t>
            </w:r>
            <w:proofErr w:type="spellEnd"/>
            <w:r w:rsidRPr="00152024">
              <w:rPr>
                <w:color w:val="000000"/>
                <w:sz w:val="26"/>
                <w:szCs w:val="28"/>
              </w:rPr>
              <w:t xml:space="preserve"> 2,4 </w:t>
            </w:r>
            <w:proofErr w:type="spellStart"/>
            <w:r w:rsidRPr="00152024">
              <w:rPr>
                <w:color w:val="000000"/>
                <w:sz w:val="26"/>
                <w:szCs w:val="28"/>
              </w:rPr>
              <w:t>hoặc</w:t>
            </w:r>
            <w:proofErr w:type="spellEnd"/>
            <w:r w:rsidRPr="00152024">
              <w:rPr>
                <w:color w:val="000000"/>
                <w:sz w:val="26"/>
                <w:szCs w:val="28"/>
              </w:rPr>
              <w:t xml:space="preserve"> 6 </w:t>
            </w:r>
            <w:proofErr w:type="spellStart"/>
            <w:r w:rsidRPr="00152024">
              <w:rPr>
                <w:color w:val="000000"/>
                <w:sz w:val="26"/>
                <w:szCs w:val="28"/>
              </w:rPr>
              <w:t>cực</w:t>
            </w:r>
            <w:proofErr w:type="spellEnd"/>
            <w:r w:rsidRPr="00152024">
              <w:rPr>
                <w:color w:val="000000"/>
                <w:sz w:val="26"/>
                <w:szCs w:val="28"/>
              </w:rPr>
              <w:t xml:space="preserve">; </w:t>
            </w:r>
            <w:proofErr w:type="spellStart"/>
            <w:r w:rsidRPr="00152024">
              <w:rPr>
                <w:color w:val="000000"/>
                <w:sz w:val="26"/>
                <w:szCs w:val="28"/>
              </w:rPr>
              <w:t>vận</w:t>
            </w:r>
            <w:proofErr w:type="spellEnd"/>
            <w:r w:rsidRPr="00152024">
              <w:rPr>
                <w:color w:val="000000"/>
                <w:sz w:val="26"/>
                <w:szCs w:val="28"/>
              </w:rPr>
              <w:t xml:space="preserve"> </w:t>
            </w:r>
            <w:proofErr w:type="spellStart"/>
            <w:r w:rsidRPr="00152024">
              <w:rPr>
                <w:color w:val="000000"/>
                <w:sz w:val="26"/>
                <w:szCs w:val="28"/>
              </w:rPr>
              <w:t>hành</w:t>
            </w:r>
            <w:proofErr w:type="spellEnd"/>
            <w:r w:rsidRPr="00152024">
              <w:rPr>
                <w:color w:val="000000"/>
                <w:sz w:val="26"/>
                <w:szCs w:val="28"/>
              </w:rPr>
              <w:t xml:space="preserve"> ở </w:t>
            </w:r>
            <w:proofErr w:type="spellStart"/>
            <w:r w:rsidRPr="00152024">
              <w:rPr>
                <w:color w:val="000000"/>
                <w:sz w:val="26"/>
                <w:szCs w:val="28"/>
              </w:rPr>
              <w:t>chế</w:t>
            </w:r>
            <w:proofErr w:type="spellEnd"/>
            <w:r w:rsidRPr="00152024">
              <w:rPr>
                <w:color w:val="000000"/>
                <w:sz w:val="26"/>
                <w:szCs w:val="28"/>
              </w:rPr>
              <w:t xml:space="preserve"> </w:t>
            </w:r>
            <w:proofErr w:type="spellStart"/>
            <w:r w:rsidRPr="00152024">
              <w:rPr>
                <w:color w:val="000000"/>
                <w:sz w:val="26"/>
                <w:szCs w:val="28"/>
              </w:rPr>
              <w:t>độ</w:t>
            </w:r>
            <w:proofErr w:type="spellEnd"/>
            <w:r w:rsidRPr="00152024">
              <w:rPr>
                <w:color w:val="000000"/>
                <w:sz w:val="26"/>
                <w:szCs w:val="28"/>
              </w:rPr>
              <w:t xml:space="preserve"> S1; </w:t>
            </w:r>
            <w:proofErr w:type="spellStart"/>
            <w:r w:rsidRPr="00152024">
              <w:rPr>
                <w:b/>
                <w:i/>
                <w:color w:val="000000"/>
                <w:sz w:val="26"/>
                <w:szCs w:val="28"/>
              </w:rPr>
              <w:t>Loại</w:t>
            </w:r>
            <w:proofErr w:type="spellEnd"/>
            <w:r w:rsidRPr="00152024">
              <w:rPr>
                <w:b/>
                <w:i/>
                <w:color w:val="000000"/>
                <w:sz w:val="26"/>
                <w:szCs w:val="28"/>
              </w:rPr>
              <w:t xml:space="preserve"> </w:t>
            </w:r>
            <w:proofErr w:type="spellStart"/>
            <w:r w:rsidRPr="00152024">
              <w:rPr>
                <w:b/>
                <w:i/>
                <w:color w:val="000000"/>
                <w:sz w:val="26"/>
                <w:szCs w:val="28"/>
              </w:rPr>
              <w:t>trừ</w:t>
            </w:r>
            <w:proofErr w:type="spellEnd"/>
            <w:r w:rsidRPr="00152024">
              <w:rPr>
                <w:b/>
                <w:i/>
                <w:color w:val="000000"/>
                <w:sz w:val="26"/>
                <w:szCs w:val="28"/>
              </w:rPr>
              <w:t xml:space="preserve"> </w:t>
            </w:r>
            <w:proofErr w:type="spellStart"/>
            <w:r w:rsidRPr="00152024">
              <w:rPr>
                <w:b/>
                <w:i/>
                <w:color w:val="000000"/>
                <w:sz w:val="26"/>
                <w:szCs w:val="28"/>
              </w:rPr>
              <w:t>các</w:t>
            </w:r>
            <w:proofErr w:type="spellEnd"/>
            <w:r w:rsidRPr="00152024">
              <w:rPr>
                <w:b/>
                <w:i/>
                <w:color w:val="000000"/>
                <w:sz w:val="26"/>
                <w:szCs w:val="28"/>
              </w:rPr>
              <w:t xml:space="preserve"> </w:t>
            </w:r>
            <w:proofErr w:type="spellStart"/>
            <w:r w:rsidRPr="00152024">
              <w:rPr>
                <w:b/>
                <w:i/>
                <w:color w:val="000000"/>
                <w:sz w:val="26"/>
                <w:szCs w:val="28"/>
              </w:rPr>
              <w:t>trường</w:t>
            </w:r>
            <w:proofErr w:type="spellEnd"/>
            <w:r w:rsidRPr="00152024">
              <w:rPr>
                <w:b/>
                <w:i/>
                <w:color w:val="000000"/>
                <w:sz w:val="26"/>
                <w:szCs w:val="28"/>
              </w:rPr>
              <w:t xml:space="preserve"> </w:t>
            </w:r>
            <w:proofErr w:type="spellStart"/>
            <w:r w:rsidRPr="00152024">
              <w:rPr>
                <w:b/>
                <w:i/>
                <w:color w:val="000000"/>
                <w:sz w:val="26"/>
                <w:szCs w:val="28"/>
              </w:rPr>
              <w:t>hợp</w:t>
            </w:r>
            <w:proofErr w:type="spellEnd"/>
            <w:r w:rsidRPr="00152024">
              <w:rPr>
                <w:b/>
                <w:i/>
                <w:color w:val="000000"/>
                <w:sz w:val="26"/>
                <w:szCs w:val="28"/>
              </w:rPr>
              <w:t>:</w:t>
            </w:r>
          </w:p>
          <w:p w:rsidR="009A1DDB" w:rsidRPr="00152024" w:rsidRDefault="009A1DDB" w:rsidP="009A1DDB">
            <w:pPr>
              <w:widowControl w:val="0"/>
              <w:numPr>
                <w:ilvl w:val="0"/>
                <w:numId w:val="1"/>
              </w:numPr>
              <w:tabs>
                <w:tab w:val="left" w:pos="301"/>
              </w:tabs>
              <w:spacing w:before="60" w:after="60" w:line="264" w:lineRule="auto"/>
              <w:ind w:left="40" w:firstLine="0"/>
              <w:rPr>
                <w:color w:val="000000"/>
                <w:sz w:val="26"/>
                <w:szCs w:val="28"/>
              </w:rPr>
            </w:pPr>
            <w:proofErr w:type="spellStart"/>
            <w:r w:rsidRPr="00152024">
              <w:rPr>
                <w:color w:val="000000"/>
                <w:sz w:val="26"/>
                <w:szCs w:val="28"/>
              </w:rPr>
              <w:t>Có</w:t>
            </w:r>
            <w:proofErr w:type="spellEnd"/>
            <w:r w:rsidRPr="00152024">
              <w:rPr>
                <w:color w:val="000000"/>
                <w:sz w:val="26"/>
                <w:szCs w:val="28"/>
              </w:rPr>
              <w:t xml:space="preserve"> </w:t>
            </w:r>
            <w:proofErr w:type="spellStart"/>
            <w:r w:rsidRPr="00152024">
              <w:rPr>
                <w:color w:val="000000"/>
                <w:sz w:val="26"/>
                <w:szCs w:val="28"/>
              </w:rPr>
              <w:t>hộp</w:t>
            </w:r>
            <w:proofErr w:type="spellEnd"/>
            <w:r w:rsidRPr="00152024">
              <w:rPr>
                <w:color w:val="000000"/>
                <w:sz w:val="26"/>
                <w:szCs w:val="28"/>
              </w:rPr>
              <w:t xml:space="preserve"> </w:t>
            </w:r>
            <w:proofErr w:type="spellStart"/>
            <w:r w:rsidRPr="00152024">
              <w:rPr>
                <w:color w:val="000000"/>
                <w:sz w:val="26"/>
                <w:szCs w:val="28"/>
              </w:rPr>
              <w:t>số</w:t>
            </w:r>
            <w:proofErr w:type="spellEnd"/>
            <w:r w:rsidRPr="00152024">
              <w:rPr>
                <w:color w:val="000000"/>
                <w:sz w:val="26"/>
                <w:szCs w:val="28"/>
              </w:rPr>
              <w:t xml:space="preserve"> </w:t>
            </w:r>
            <w:proofErr w:type="spellStart"/>
            <w:r w:rsidRPr="00152024">
              <w:rPr>
                <w:color w:val="000000"/>
                <w:sz w:val="26"/>
                <w:szCs w:val="28"/>
              </w:rPr>
              <w:t>lắp</w:t>
            </w:r>
            <w:proofErr w:type="spellEnd"/>
            <w:r w:rsidRPr="00152024">
              <w:rPr>
                <w:color w:val="000000"/>
                <w:sz w:val="26"/>
                <w:szCs w:val="28"/>
              </w:rPr>
              <w:t xml:space="preserve"> </w:t>
            </w:r>
            <w:proofErr w:type="spellStart"/>
            <w:r w:rsidRPr="00152024">
              <w:rPr>
                <w:color w:val="000000"/>
                <w:sz w:val="26"/>
                <w:szCs w:val="28"/>
              </w:rPr>
              <w:t>liền</w:t>
            </w:r>
            <w:proofErr w:type="spellEnd"/>
            <w:r w:rsidRPr="00152024">
              <w:rPr>
                <w:color w:val="000000"/>
                <w:sz w:val="26"/>
                <w:szCs w:val="28"/>
              </w:rPr>
              <w:t xml:space="preserve"> </w:t>
            </w:r>
            <w:proofErr w:type="spellStart"/>
            <w:r w:rsidRPr="00152024">
              <w:rPr>
                <w:color w:val="000000"/>
                <w:sz w:val="26"/>
                <w:szCs w:val="28"/>
              </w:rPr>
              <w:t>không</w:t>
            </w:r>
            <w:proofErr w:type="spellEnd"/>
            <w:r w:rsidRPr="00152024">
              <w:rPr>
                <w:color w:val="000000"/>
                <w:sz w:val="26"/>
                <w:szCs w:val="28"/>
              </w:rPr>
              <w:t xml:space="preserve"> </w:t>
            </w:r>
            <w:proofErr w:type="spellStart"/>
            <w:r w:rsidRPr="00152024">
              <w:rPr>
                <w:color w:val="000000"/>
                <w:sz w:val="26"/>
                <w:szCs w:val="28"/>
              </w:rPr>
              <w:t>thể</w:t>
            </w:r>
            <w:proofErr w:type="spellEnd"/>
            <w:r w:rsidRPr="00152024">
              <w:rPr>
                <w:color w:val="000000"/>
                <w:sz w:val="26"/>
                <w:szCs w:val="28"/>
              </w:rPr>
              <w:t xml:space="preserve"> </w:t>
            </w:r>
            <w:proofErr w:type="spellStart"/>
            <w:r w:rsidRPr="00152024">
              <w:rPr>
                <w:color w:val="000000"/>
                <w:sz w:val="26"/>
                <w:szCs w:val="28"/>
              </w:rPr>
              <w:t>tháo</w:t>
            </w:r>
            <w:proofErr w:type="spellEnd"/>
            <w:r w:rsidRPr="00152024">
              <w:rPr>
                <w:color w:val="000000"/>
                <w:sz w:val="26"/>
                <w:szCs w:val="28"/>
              </w:rPr>
              <w:t xml:space="preserve"> </w:t>
            </w:r>
            <w:proofErr w:type="spellStart"/>
            <w:r w:rsidRPr="00152024">
              <w:rPr>
                <w:color w:val="000000"/>
                <w:sz w:val="26"/>
                <w:szCs w:val="28"/>
              </w:rPr>
              <w:t>rời</w:t>
            </w:r>
            <w:proofErr w:type="spellEnd"/>
            <w:r w:rsidRPr="00152024">
              <w:rPr>
                <w:color w:val="000000"/>
                <w:sz w:val="26"/>
                <w:szCs w:val="28"/>
              </w:rPr>
              <w:t xml:space="preserve"> </w:t>
            </w:r>
            <w:proofErr w:type="spellStart"/>
            <w:r w:rsidRPr="00152024">
              <w:rPr>
                <w:color w:val="000000"/>
                <w:sz w:val="26"/>
                <w:szCs w:val="28"/>
              </w:rPr>
              <w:t>mà</w:t>
            </w:r>
            <w:proofErr w:type="spellEnd"/>
            <w:r w:rsidRPr="00152024">
              <w:rPr>
                <w:color w:val="000000"/>
                <w:sz w:val="26"/>
                <w:szCs w:val="28"/>
              </w:rPr>
              <w:t xml:space="preserve"> </w:t>
            </w:r>
            <w:proofErr w:type="spellStart"/>
            <w:r w:rsidRPr="00152024">
              <w:rPr>
                <w:color w:val="000000"/>
                <w:sz w:val="26"/>
                <w:szCs w:val="28"/>
              </w:rPr>
              <w:t>không</w:t>
            </w:r>
            <w:proofErr w:type="spellEnd"/>
            <w:r w:rsidRPr="00152024">
              <w:rPr>
                <w:color w:val="000000"/>
                <w:sz w:val="26"/>
                <w:szCs w:val="28"/>
              </w:rPr>
              <w:t xml:space="preserve"> </w:t>
            </w:r>
            <w:proofErr w:type="spellStart"/>
            <w:r w:rsidRPr="00152024">
              <w:rPr>
                <w:color w:val="000000"/>
                <w:sz w:val="26"/>
                <w:szCs w:val="28"/>
              </w:rPr>
              <w:t>bị</w:t>
            </w:r>
            <w:proofErr w:type="spellEnd"/>
            <w:r w:rsidRPr="00152024">
              <w:rPr>
                <w:color w:val="000000"/>
                <w:sz w:val="26"/>
                <w:szCs w:val="28"/>
              </w:rPr>
              <w:t xml:space="preserve"> </w:t>
            </w:r>
            <w:proofErr w:type="spellStart"/>
            <w:r w:rsidRPr="00152024">
              <w:rPr>
                <w:color w:val="000000"/>
                <w:sz w:val="26"/>
                <w:szCs w:val="28"/>
              </w:rPr>
              <w:t>hỏng</w:t>
            </w:r>
            <w:proofErr w:type="spellEnd"/>
            <w:r w:rsidRPr="00152024">
              <w:rPr>
                <w:color w:val="000000"/>
                <w:sz w:val="26"/>
                <w:szCs w:val="28"/>
              </w:rPr>
              <w:t xml:space="preserve"> </w:t>
            </w:r>
            <w:proofErr w:type="spellStart"/>
            <w:r w:rsidRPr="00152024">
              <w:rPr>
                <w:color w:val="000000"/>
                <w:sz w:val="26"/>
                <w:szCs w:val="28"/>
              </w:rPr>
              <w:t>động</w:t>
            </w:r>
            <w:proofErr w:type="spellEnd"/>
            <w:r w:rsidRPr="00152024">
              <w:rPr>
                <w:color w:val="000000"/>
                <w:sz w:val="26"/>
                <w:szCs w:val="28"/>
              </w:rPr>
              <w:t xml:space="preserve"> </w:t>
            </w:r>
            <w:proofErr w:type="spellStart"/>
            <w:r w:rsidRPr="00152024">
              <w:rPr>
                <w:color w:val="000000"/>
                <w:sz w:val="26"/>
                <w:szCs w:val="28"/>
              </w:rPr>
              <w:t>cơ</w:t>
            </w:r>
            <w:proofErr w:type="spellEnd"/>
            <w:r w:rsidRPr="00152024">
              <w:rPr>
                <w:color w:val="000000"/>
                <w:sz w:val="26"/>
                <w:szCs w:val="28"/>
              </w:rPr>
              <w:t>;</w:t>
            </w:r>
          </w:p>
          <w:p w:rsidR="009A1DDB" w:rsidRPr="00152024" w:rsidRDefault="009A1DDB" w:rsidP="009A1DDB">
            <w:pPr>
              <w:widowControl w:val="0"/>
              <w:numPr>
                <w:ilvl w:val="0"/>
                <w:numId w:val="1"/>
              </w:numPr>
              <w:tabs>
                <w:tab w:val="left" w:pos="301"/>
              </w:tabs>
              <w:spacing w:before="60" w:after="60" w:line="264" w:lineRule="auto"/>
              <w:ind w:left="40" w:firstLine="0"/>
              <w:rPr>
                <w:color w:val="000000"/>
                <w:sz w:val="26"/>
                <w:szCs w:val="28"/>
              </w:rPr>
            </w:pPr>
            <w:proofErr w:type="spellStart"/>
            <w:r w:rsidRPr="00152024">
              <w:rPr>
                <w:color w:val="000000"/>
                <w:sz w:val="26"/>
                <w:szCs w:val="28"/>
              </w:rPr>
              <w:t>Động</w:t>
            </w:r>
            <w:proofErr w:type="spellEnd"/>
            <w:r w:rsidRPr="00152024">
              <w:rPr>
                <w:color w:val="000000"/>
                <w:sz w:val="26"/>
                <w:szCs w:val="28"/>
              </w:rPr>
              <w:t xml:space="preserve"> </w:t>
            </w:r>
            <w:proofErr w:type="spellStart"/>
            <w:r w:rsidRPr="00152024">
              <w:rPr>
                <w:color w:val="000000"/>
                <w:sz w:val="26"/>
                <w:szCs w:val="28"/>
              </w:rPr>
              <w:t>cơ</w:t>
            </w:r>
            <w:proofErr w:type="spellEnd"/>
            <w:r w:rsidRPr="00152024">
              <w:rPr>
                <w:color w:val="000000"/>
                <w:sz w:val="26"/>
                <w:szCs w:val="28"/>
              </w:rPr>
              <w:t xml:space="preserve"> </w:t>
            </w:r>
            <w:proofErr w:type="spellStart"/>
            <w:r w:rsidRPr="00152024">
              <w:rPr>
                <w:color w:val="000000"/>
                <w:sz w:val="26"/>
                <w:szCs w:val="28"/>
              </w:rPr>
              <w:t>tích</w:t>
            </w:r>
            <w:proofErr w:type="spellEnd"/>
            <w:r w:rsidRPr="00152024">
              <w:rPr>
                <w:color w:val="000000"/>
                <w:sz w:val="26"/>
                <w:szCs w:val="28"/>
              </w:rPr>
              <w:t xml:space="preserve"> </w:t>
            </w:r>
            <w:proofErr w:type="spellStart"/>
            <w:r w:rsidRPr="00152024">
              <w:rPr>
                <w:color w:val="000000"/>
                <w:sz w:val="26"/>
                <w:szCs w:val="28"/>
              </w:rPr>
              <w:t>hợp</w:t>
            </w:r>
            <w:proofErr w:type="spellEnd"/>
            <w:r w:rsidRPr="00152024">
              <w:rPr>
                <w:color w:val="000000"/>
                <w:sz w:val="26"/>
                <w:szCs w:val="28"/>
              </w:rPr>
              <w:t xml:space="preserve"> </w:t>
            </w:r>
            <w:proofErr w:type="spellStart"/>
            <w:r w:rsidRPr="00152024">
              <w:rPr>
                <w:color w:val="000000"/>
                <w:sz w:val="26"/>
                <w:szCs w:val="28"/>
              </w:rPr>
              <w:t>hoàn</w:t>
            </w:r>
            <w:proofErr w:type="spellEnd"/>
            <w:r w:rsidRPr="00152024">
              <w:rPr>
                <w:color w:val="000000"/>
                <w:sz w:val="26"/>
                <w:szCs w:val="28"/>
              </w:rPr>
              <w:t xml:space="preserve"> </w:t>
            </w:r>
            <w:proofErr w:type="spellStart"/>
            <w:r w:rsidRPr="00152024">
              <w:rPr>
                <w:color w:val="000000"/>
                <w:sz w:val="26"/>
                <w:szCs w:val="28"/>
              </w:rPr>
              <w:t>toàn</w:t>
            </w:r>
            <w:proofErr w:type="spellEnd"/>
          </w:p>
          <w:p w:rsidR="009A1DDB" w:rsidRPr="00152024" w:rsidRDefault="009A1DDB" w:rsidP="009A1DDB">
            <w:pPr>
              <w:widowControl w:val="0"/>
              <w:numPr>
                <w:ilvl w:val="0"/>
                <w:numId w:val="1"/>
              </w:numPr>
              <w:tabs>
                <w:tab w:val="left" w:pos="301"/>
              </w:tabs>
              <w:spacing w:before="60" w:after="60" w:line="264" w:lineRule="auto"/>
              <w:ind w:left="40" w:firstLine="0"/>
              <w:rPr>
                <w:color w:val="000000"/>
                <w:sz w:val="26"/>
                <w:szCs w:val="28"/>
              </w:rPr>
            </w:pPr>
            <w:proofErr w:type="spellStart"/>
            <w:r w:rsidRPr="00152024">
              <w:rPr>
                <w:color w:val="000000"/>
                <w:sz w:val="26"/>
                <w:szCs w:val="28"/>
              </w:rPr>
              <w:t>Động</w:t>
            </w:r>
            <w:proofErr w:type="spellEnd"/>
            <w:r w:rsidRPr="00152024">
              <w:rPr>
                <w:color w:val="000000"/>
                <w:sz w:val="26"/>
                <w:szCs w:val="28"/>
              </w:rPr>
              <w:t xml:space="preserve"> </w:t>
            </w:r>
            <w:proofErr w:type="spellStart"/>
            <w:r w:rsidRPr="00152024">
              <w:rPr>
                <w:color w:val="000000"/>
                <w:sz w:val="26"/>
                <w:szCs w:val="28"/>
              </w:rPr>
              <w:t>cơ</w:t>
            </w:r>
            <w:proofErr w:type="spellEnd"/>
            <w:r w:rsidRPr="00152024">
              <w:rPr>
                <w:color w:val="000000"/>
                <w:sz w:val="26"/>
                <w:szCs w:val="28"/>
              </w:rPr>
              <w:t xml:space="preserve"> </w:t>
            </w:r>
            <w:proofErr w:type="spellStart"/>
            <w:r w:rsidRPr="00152024">
              <w:rPr>
                <w:color w:val="000000"/>
                <w:sz w:val="26"/>
                <w:szCs w:val="28"/>
              </w:rPr>
              <w:t>vận</w:t>
            </w:r>
            <w:proofErr w:type="spellEnd"/>
            <w:r w:rsidRPr="00152024">
              <w:rPr>
                <w:color w:val="000000"/>
                <w:sz w:val="26"/>
                <w:szCs w:val="28"/>
              </w:rPr>
              <w:t xml:space="preserve"> </w:t>
            </w:r>
            <w:proofErr w:type="spellStart"/>
            <w:r w:rsidRPr="00152024">
              <w:rPr>
                <w:color w:val="000000"/>
                <w:sz w:val="26"/>
                <w:szCs w:val="28"/>
              </w:rPr>
              <w:t>hành</w:t>
            </w:r>
            <w:proofErr w:type="spellEnd"/>
            <w:r w:rsidRPr="00152024">
              <w:rPr>
                <w:color w:val="000000"/>
                <w:sz w:val="26"/>
                <w:szCs w:val="28"/>
              </w:rPr>
              <w:t xml:space="preserve"> </w:t>
            </w:r>
            <w:proofErr w:type="spellStart"/>
            <w:r w:rsidRPr="00152024">
              <w:rPr>
                <w:color w:val="000000"/>
                <w:sz w:val="26"/>
                <w:szCs w:val="28"/>
              </w:rPr>
              <w:t>trong</w:t>
            </w:r>
            <w:proofErr w:type="spellEnd"/>
            <w:r w:rsidRPr="00152024">
              <w:rPr>
                <w:color w:val="000000"/>
                <w:sz w:val="26"/>
                <w:szCs w:val="28"/>
              </w:rPr>
              <w:t xml:space="preserve"> </w:t>
            </w:r>
            <w:proofErr w:type="spellStart"/>
            <w:r w:rsidRPr="00152024">
              <w:rPr>
                <w:color w:val="000000"/>
                <w:sz w:val="26"/>
                <w:szCs w:val="28"/>
              </w:rPr>
              <w:t>mội</w:t>
            </w:r>
            <w:proofErr w:type="spellEnd"/>
            <w:r w:rsidRPr="00152024">
              <w:rPr>
                <w:color w:val="000000"/>
                <w:sz w:val="26"/>
                <w:szCs w:val="28"/>
              </w:rPr>
              <w:t xml:space="preserve"> </w:t>
            </w:r>
            <w:proofErr w:type="spellStart"/>
            <w:r w:rsidRPr="00152024">
              <w:rPr>
                <w:color w:val="000000"/>
                <w:sz w:val="26"/>
                <w:szCs w:val="28"/>
              </w:rPr>
              <w:t>trường</w:t>
            </w:r>
            <w:proofErr w:type="spellEnd"/>
            <w:r w:rsidRPr="00152024">
              <w:rPr>
                <w:color w:val="000000"/>
                <w:sz w:val="26"/>
                <w:szCs w:val="28"/>
              </w:rPr>
              <w:t xml:space="preserve"> </w:t>
            </w:r>
            <w:proofErr w:type="spellStart"/>
            <w:r w:rsidRPr="00152024">
              <w:rPr>
                <w:color w:val="000000"/>
                <w:sz w:val="26"/>
                <w:szCs w:val="28"/>
              </w:rPr>
              <w:t>khí</w:t>
            </w:r>
            <w:proofErr w:type="spellEnd"/>
            <w:r w:rsidRPr="00152024">
              <w:rPr>
                <w:color w:val="000000"/>
                <w:sz w:val="26"/>
                <w:szCs w:val="28"/>
              </w:rPr>
              <w:t xml:space="preserve"> </w:t>
            </w:r>
            <w:proofErr w:type="spellStart"/>
            <w:r w:rsidRPr="00152024">
              <w:rPr>
                <w:color w:val="000000"/>
                <w:sz w:val="26"/>
                <w:szCs w:val="28"/>
              </w:rPr>
              <w:t>nổ</w:t>
            </w:r>
            <w:proofErr w:type="spellEnd"/>
          </w:p>
          <w:p w:rsidR="009A1DDB" w:rsidRPr="00152024" w:rsidRDefault="009A1DDB" w:rsidP="009A1DDB">
            <w:pPr>
              <w:widowControl w:val="0"/>
              <w:numPr>
                <w:ilvl w:val="0"/>
                <w:numId w:val="1"/>
              </w:numPr>
              <w:tabs>
                <w:tab w:val="left" w:pos="301"/>
              </w:tabs>
              <w:spacing w:before="60" w:after="60" w:line="264" w:lineRule="auto"/>
              <w:ind w:left="40" w:firstLine="0"/>
              <w:rPr>
                <w:color w:val="000000"/>
                <w:sz w:val="26"/>
                <w:szCs w:val="28"/>
              </w:rPr>
            </w:pPr>
            <w:proofErr w:type="spellStart"/>
            <w:r w:rsidRPr="00152024">
              <w:rPr>
                <w:color w:val="000000"/>
                <w:sz w:val="26"/>
                <w:szCs w:val="28"/>
              </w:rPr>
              <w:t>Động</w:t>
            </w:r>
            <w:proofErr w:type="spellEnd"/>
            <w:r w:rsidRPr="00152024">
              <w:rPr>
                <w:color w:val="000000"/>
                <w:sz w:val="26"/>
                <w:szCs w:val="28"/>
              </w:rPr>
              <w:t xml:space="preserve"> </w:t>
            </w:r>
            <w:proofErr w:type="spellStart"/>
            <w:r w:rsidRPr="00152024">
              <w:rPr>
                <w:color w:val="000000"/>
                <w:sz w:val="26"/>
                <w:szCs w:val="28"/>
              </w:rPr>
              <w:t>cơ</w:t>
            </w:r>
            <w:proofErr w:type="spellEnd"/>
            <w:r w:rsidRPr="00152024">
              <w:rPr>
                <w:color w:val="000000"/>
                <w:sz w:val="26"/>
                <w:szCs w:val="28"/>
              </w:rPr>
              <w:t xml:space="preserve"> </w:t>
            </w:r>
            <w:proofErr w:type="spellStart"/>
            <w:r w:rsidRPr="00152024">
              <w:rPr>
                <w:color w:val="000000"/>
                <w:sz w:val="26"/>
                <w:szCs w:val="28"/>
              </w:rPr>
              <w:t>thiết</w:t>
            </w:r>
            <w:proofErr w:type="spellEnd"/>
            <w:r w:rsidRPr="00152024">
              <w:rPr>
                <w:color w:val="000000"/>
                <w:sz w:val="26"/>
                <w:szCs w:val="28"/>
              </w:rPr>
              <w:t xml:space="preserve"> </w:t>
            </w:r>
            <w:proofErr w:type="spellStart"/>
            <w:r w:rsidRPr="00152024">
              <w:rPr>
                <w:color w:val="000000"/>
                <w:sz w:val="26"/>
                <w:szCs w:val="28"/>
              </w:rPr>
              <w:t>kế</w:t>
            </w:r>
            <w:proofErr w:type="spellEnd"/>
            <w:r w:rsidRPr="00152024">
              <w:rPr>
                <w:color w:val="000000"/>
                <w:sz w:val="26"/>
                <w:szCs w:val="28"/>
              </w:rPr>
              <w:t xml:space="preserve"> </w:t>
            </w:r>
            <w:proofErr w:type="spellStart"/>
            <w:r w:rsidRPr="00152024">
              <w:rPr>
                <w:color w:val="000000"/>
                <w:sz w:val="26"/>
                <w:szCs w:val="28"/>
              </w:rPr>
              <w:t>riêng</w:t>
            </w:r>
            <w:proofErr w:type="spellEnd"/>
            <w:r w:rsidRPr="00152024">
              <w:rPr>
                <w:color w:val="000000"/>
                <w:sz w:val="26"/>
                <w:szCs w:val="28"/>
              </w:rPr>
              <w:t xml:space="preserve"> </w:t>
            </w:r>
            <w:proofErr w:type="spellStart"/>
            <w:r w:rsidRPr="00152024">
              <w:rPr>
                <w:color w:val="000000"/>
                <w:sz w:val="26"/>
                <w:szCs w:val="28"/>
              </w:rPr>
              <w:t>cho</w:t>
            </w:r>
            <w:proofErr w:type="spellEnd"/>
            <w:r w:rsidRPr="00152024">
              <w:rPr>
                <w:color w:val="000000"/>
                <w:sz w:val="26"/>
                <w:szCs w:val="28"/>
              </w:rPr>
              <w:t xml:space="preserve"> </w:t>
            </w:r>
            <w:proofErr w:type="spellStart"/>
            <w:r w:rsidRPr="00152024">
              <w:rPr>
                <w:color w:val="000000"/>
                <w:sz w:val="26"/>
                <w:szCs w:val="28"/>
              </w:rPr>
              <w:t>môi</w:t>
            </w:r>
            <w:proofErr w:type="spellEnd"/>
            <w:r w:rsidRPr="00152024">
              <w:rPr>
                <w:color w:val="000000"/>
                <w:sz w:val="26"/>
                <w:szCs w:val="28"/>
              </w:rPr>
              <w:t xml:space="preserve"> </w:t>
            </w:r>
            <w:proofErr w:type="spellStart"/>
            <w:r w:rsidRPr="00152024">
              <w:rPr>
                <w:color w:val="000000"/>
                <w:sz w:val="26"/>
                <w:szCs w:val="28"/>
              </w:rPr>
              <w:t>trường</w:t>
            </w:r>
            <w:proofErr w:type="spellEnd"/>
            <w:r w:rsidRPr="00152024">
              <w:rPr>
                <w:color w:val="000000"/>
                <w:sz w:val="26"/>
                <w:szCs w:val="28"/>
              </w:rPr>
              <w:t xml:space="preserve">, </w:t>
            </w:r>
            <w:proofErr w:type="spellStart"/>
            <w:r w:rsidRPr="00152024">
              <w:rPr>
                <w:color w:val="000000"/>
                <w:sz w:val="26"/>
                <w:szCs w:val="28"/>
              </w:rPr>
              <w:t>đặc</w:t>
            </w:r>
            <w:proofErr w:type="spellEnd"/>
            <w:r w:rsidRPr="00152024">
              <w:rPr>
                <w:color w:val="000000"/>
                <w:sz w:val="26"/>
                <w:szCs w:val="28"/>
              </w:rPr>
              <w:t xml:space="preserve"> </w:t>
            </w:r>
            <w:proofErr w:type="spellStart"/>
            <w:r w:rsidRPr="00152024">
              <w:rPr>
                <w:color w:val="000000"/>
                <w:sz w:val="26"/>
                <w:szCs w:val="28"/>
              </w:rPr>
              <w:t>tính</w:t>
            </w:r>
            <w:proofErr w:type="spellEnd"/>
            <w:r w:rsidRPr="00152024">
              <w:rPr>
                <w:color w:val="000000"/>
                <w:sz w:val="26"/>
                <w:szCs w:val="28"/>
              </w:rPr>
              <w:t xml:space="preserve"> </w:t>
            </w:r>
            <w:proofErr w:type="spellStart"/>
            <w:r w:rsidRPr="00152024">
              <w:rPr>
                <w:color w:val="000000"/>
                <w:sz w:val="26"/>
                <w:szCs w:val="28"/>
              </w:rPr>
              <w:t>đặc</w:t>
            </w:r>
            <w:proofErr w:type="spellEnd"/>
            <w:r w:rsidRPr="00152024">
              <w:rPr>
                <w:color w:val="000000"/>
                <w:sz w:val="26"/>
                <w:szCs w:val="28"/>
              </w:rPr>
              <w:t xml:space="preserve"> </w:t>
            </w:r>
            <w:proofErr w:type="spellStart"/>
            <w:r w:rsidRPr="00152024">
              <w:rPr>
                <w:color w:val="000000"/>
                <w:sz w:val="26"/>
                <w:szCs w:val="28"/>
              </w:rPr>
              <w:t>biệt</w:t>
            </w:r>
            <w:proofErr w:type="spellEnd"/>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Công suất không quá 1 kW:</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8501.52.11</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 Dùng cho các mặt hàng thuộc nhóm 84.15, 84.18, 84.50, 85.09 hoặc 85.16</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8501.52.19</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 Loại khác</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Công suất trên 1 kW nhưng không quá 37,5 kW:</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8501.52.21</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 Dùng cho các mặt hàng thuộc nhóm 84.15, 84.18, 84.50, 85.09 hoặc 85.16</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8501.52.29</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 Loại khác</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Công suất trên 37,5 kW nhưng không quá 75 kW:</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8501.52.31</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 Dùng cho các mặt hàng thuộc nhóm 84.15, 84.18, 84.50, 85.09 hoặc 85.16</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8501.52.39</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 Loại khác</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widowControl w:val="0"/>
              <w:spacing w:before="60" w:after="60" w:line="264" w:lineRule="auto"/>
              <w:rPr>
                <w:color w:val="000000"/>
                <w:sz w:val="26"/>
                <w:szCs w:val="28"/>
              </w:rPr>
            </w:pPr>
            <w:r w:rsidRPr="00152024">
              <w:rPr>
                <w:color w:val="000000"/>
                <w:sz w:val="26"/>
                <w:szCs w:val="28"/>
              </w:rPr>
              <w:lastRenderedPageBreak/>
              <w:t>8501.53.00</w:t>
            </w:r>
          </w:p>
        </w:tc>
        <w:tc>
          <w:tcPr>
            <w:tcW w:w="4149" w:type="dxa"/>
            <w:vAlign w:val="center"/>
          </w:tcPr>
          <w:p w:rsidR="009A1DDB" w:rsidRPr="00152024" w:rsidRDefault="009A1DDB" w:rsidP="00A670B5">
            <w:pPr>
              <w:widowControl w:val="0"/>
              <w:spacing w:before="60" w:after="60" w:line="264" w:lineRule="auto"/>
              <w:ind w:hanging="24"/>
              <w:rPr>
                <w:color w:val="000000"/>
                <w:sz w:val="26"/>
                <w:szCs w:val="28"/>
              </w:rPr>
            </w:pPr>
            <w:r w:rsidRPr="00152024">
              <w:rPr>
                <w:color w:val="000000"/>
                <w:sz w:val="26"/>
                <w:szCs w:val="28"/>
              </w:rPr>
              <w:t xml:space="preserve">- - </w:t>
            </w:r>
            <w:r w:rsidRPr="00152024">
              <w:rPr>
                <w:color w:val="000000"/>
                <w:sz w:val="26"/>
                <w:szCs w:val="28"/>
                <w:lang w:val="vi-VN"/>
              </w:rPr>
              <w:t>Công suất trên 75 kW</w:t>
            </w:r>
          </w:p>
        </w:tc>
        <w:tc>
          <w:tcPr>
            <w:tcW w:w="2674" w:type="dxa"/>
            <w:vMerge/>
            <w:vAlign w:val="center"/>
          </w:tcPr>
          <w:p w:rsidR="009A1DDB" w:rsidRPr="00152024" w:rsidRDefault="009A1DDB" w:rsidP="00A670B5">
            <w:pPr>
              <w:widowControl w:val="0"/>
              <w:spacing w:before="60" w:after="60" w:line="264" w:lineRule="auto"/>
              <w:ind w:hanging="24"/>
              <w:rPr>
                <w:color w:val="000000"/>
                <w:sz w:val="26"/>
                <w:szCs w:val="28"/>
              </w:rPr>
            </w:pPr>
          </w:p>
        </w:tc>
        <w:tc>
          <w:tcPr>
            <w:tcW w:w="2398" w:type="dxa"/>
            <w:vMerge/>
            <w:vAlign w:val="center"/>
          </w:tcPr>
          <w:p w:rsidR="009A1DDB" w:rsidRPr="00152024" w:rsidRDefault="009A1DDB" w:rsidP="00A670B5">
            <w:pPr>
              <w:widowControl w:val="0"/>
              <w:spacing w:before="60" w:after="60" w:line="264" w:lineRule="auto"/>
              <w:ind w:hanging="24"/>
              <w:rPr>
                <w:color w:val="000000"/>
                <w:sz w:val="26"/>
                <w:szCs w:val="28"/>
              </w:rPr>
            </w:pPr>
          </w:p>
        </w:tc>
        <w:tc>
          <w:tcPr>
            <w:tcW w:w="2994" w:type="dxa"/>
            <w:vMerge/>
            <w:vAlign w:val="center"/>
          </w:tcPr>
          <w:p w:rsidR="009A1DDB" w:rsidRPr="00152024" w:rsidRDefault="009A1DDB" w:rsidP="00A670B5">
            <w:pPr>
              <w:widowControl w:val="0"/>
              <w:spacing w:before="60" w:after="60" w:line="264" w:lineRule="auto"/>
              <w:ind w:hanging="24"/>
              <w:rPr>
                <w:color w:val="000000"/>
                <w:sz w:val="26"/>
                <w:szCs w:val="28"/>
              </w:rPr>
            </w:pPr>
          </w:p>
        </w:tc>
      </w:tr>
      <w:tr w:rsidR="009A1DDB" w:rsidRPr="00152024" w:rsidTr="00A670B5">
        <w:tc>
          <w:tcPr>
            <w:tcW w:w="0" w:type="auto"/>
            <w:vAlign w:val="center"/>
          </w:tcPr>
          <w:p w:rsidR="009A1DDB" w:rsidRPr="00152024" w:rsidRDefault="009A1DDB" w:rsidP="00A670B5">
            <w:pPr>
              <w:spacing w:before="60" w:after="60" w:line="264" w:lineRule="auto"/>
              <w:rPr>
                <w:color w:val="000000"/>
                <w:sz w:val="26"/>
                <w:szCs w:val="28"/>
              </w:rPr>
            </w:pPr>
            <w:r w:rsidRPr="00152024">
              <w:rPr>
                <w:color w:val="000000"/>
                <w:sz w:val="26"/>
                <w:szCs w:val="28"/>
              </w:rPr>
              <w:t>8402.11.20</w:t>
            </w:r>
          </w:p>
        </w:tc>
        <w:tc>
          <w:tcPr>
            <w:tcW w:w="4149" w:type="dxa"/>
            <w:vAlign w:val="center"/>
          </w:tcPr>
          <w:p w:rsidR="009A1DDB" w:rsidRPr="00152024" w:rsidRDefault="009A1DDB" w:rsidP="00A670B5">
            <w:pPr>
              <w:spacing w:before="60" w:after="60" w:line="264" w:lineRule="auto"/>
              <w:ind w:hanging="24"/>
              <w:rPr>
                <w:color w:val="000000"/>
                <w:sz w:val="26"/>
                <w:szCs w:val="28"/>
              </w:rPr>
            </w:pPr>
            <w:r w:rsidRPr="00152024">
              <w:rPr>
                <w:color w:val="000000"/>
                <w:sz w:val="26"/>
                <w:szCs w:val="28"/>
              </w:rPr>
              <w:t xml:space="preserve">- - - </w:t>
            </w:r>
            <w:proofErr w:type="spellStart"/>
            <w:r w:rsidRPr="00152024">
              <w:rPr>
                <w:color w:val="000000"/>
                <w:sz w:val="26"/>
                <w:szCs w:val="28"/>
              </w:rPr>
              <w:t>Không</w:t>
            </w:r>
            <w:proofErr w:type="spellEnd"/>
            <w:r w:rsidRPr="00152024">
              <w:rPr>
                <w:color w:val="000000"/>
                <w:sz w:val="26"/>
                <w:szCs w:val="28"/>
              </w:rPr>
              <w:t xml:space="preserve"> </w:t>
            </w:r>
            <w:proofErr w:type="spellStart"/>
            <w:r w:rsidRPr="00152024">
              <w:rPr>
                <w:color w:val="000000"/>
                <w:sz w:val="26"/>
                <w:szCs w:val="28"/>
              </w:rPr>
              <w:t>hoạt</w:t>
            </w:r>
            <w:proofErr w:type="spellEnd"/>
            <w:r w:rsidRPr="00152024">
              <w:rPr>
                <w:color w:val="000000"/>
                <w:sz w:val="26"/>
                <w:szCs w:val="28"/>
              </w:rPr>
              <w:t xml:space="preserve"> </w:t>
            </w:r>
            <w:proofErr w:type="spellStart"/>
            <w:r w:rsidRPr="00152024">
              <w:rPr>
                <w:color w:val="000000"/>
                <w:sz w:val="26"/>
                <w:szCs w:val="28"/>
              </w:rPr>
              <w:t>động</w:t>
            </w:r>
            <w:proofErr w:type="spellEnd"/>
            <w:r w:rsidRPr="00152024">
              <w:rPr>
                <w:color w:val="000000"/>
                <w:sz w:val="26"/>
                <w:szCs w:val="28"/>
              </w:rPr>
              <w:t xml:space="preserve"> </w:t>
            </w:r>
            <w:proofErr w:type="spellStart"/>
            <w:r w:rsidRPr="00152024">
              <w:rPr>
                <w:color w:val="000000"/>
                <w:sz w:val="26"/>
                <w:szCs w:val="28"/>
              </w:rPr>
              <w:t>bằng</w:t>
            </w:r>
            <w:proofErr w:type="spellEnd"/>
            <w:r w:rsidRPr="00152024">
              <w:rPr>
                <w:color w:val="000000"/>
                <w:sz w:val="26"/>
                <w:szCs w:val="28"/>
              </w:rPr>
              <w:t xml:space="preserve"> </w:t>
            </w:r>
            <w:proofErr w:type="spellStart"/>
            <w:r w:rsidRPr="00152024">
              <w:rPr>
                <w:color w:val="000000"/>
                <w:sz w:val="26"/>
                <w:szCs w:val="28"/>
              </w:rPr>
              <w:t>điện</w:t>
            </w:r>
            <w:proofErr w:type="spellEnd"/>
          </w:p>
        </w:tc>
        <w:tc>
          <w:tcPr>
            <w:tcW w:w="2674" w:type="dxa"/>
            <w:vMerge w:val="restart"/>
            <w:vAlign w:val="center"/>
          </w:tcPr>
          <w:p w:rsidR="009A1DDB" w:rsidRPr="00152024" w:rsidRDefault="009A1DDB" w:rsidP="00A670B5">
            <w:pPr>
              <w:spacing w:before="60" w:after="60" w:line="264" w:lineRule="auto"/>
              <w:ind w:hanging="24"/>
              <w:rPr>
                <w:color w:val="000000"/>
                <w:sz w:val="26"/>
                <w:szCs w:val="28"/>
              </w:rPr>
            </w:pPr>
            <w:proofErr w:type="spellStart"/>
            <w:r w:rsidRPr="00152024">
              <w:rPr>
                <w:color w:val="000000"/>
                <w:sz w:val="26"/>
                <w:szCs w:val="28"/>
              </w:rPr>
              <w:t>Nồi</w:t>
            </w:r>
            <w:proofErr w:type="spellEnd"/>
            <w:r w:rsidRPr="00152024">
              <w:rPr>
                <w:color w:val="000000"/>
                <w:sz w:val="26"/>
                <w:szCs w:val="28"/>
              </w:rPr>
              <w:t xml:space="preserve"> </w:t>
            </w:r>
            <w:proofErr w:type="spellStart"/>
            <w:r w:rsidRPr="00152024">
              <w:rPr>
                <w:color w:val="000000"/>
                <w:sz w:val="26"/>
                <w:szCs w:val="28"/>
              </w:rPr>
              <w:t>hơi</w:t>
            </w:r>
            <w:proofErr w:type="spellEnd"/>
          </w:p>
        </w:tc>
        <w:tc>
          <w:tcPr>
            <w:tcW w:w="2398" w:type="dxa"/>
            <w:vMerge w:val="restart"/>
            <w:vAlign w:val="center"/>
          </w:tcPr>
          <w:p w:rsidR="009A1DDB" w:rsidRPr="00152024" w:rsidRDefault="009A1DDB" w:rsidP="00A670B5">
            <w:pPr>
              <w:spacing w:before="60" w:after="60" w:line="264" w:lineRule="auto"/>
              <w:ind w:hanging="24"/>
              <w:rPr>
                <w:color w:val="000000"/>
                <w:sz w:val="26"/>
                <w:szCs w:val="28"/>
              </w:rPr>
            </w:pPr>
            <w:r w:rsidRPr="00152024">
              <w:rPr>
                <w:color w:val="000000"/>
                <w:sz w:val="26"/>
                <w:szCs w:val="28"/>
              </w:rPr>
              <w:t>TCVN 8630:2010</w:t>
            </w:r>
          </w:p>
        </w:tc>
        <w:tc>
          <w:tcPr>
            <w:tcW w:w="2994" w:type="dxa"/>
            <w:vMerge w:val="restart"/>
            <w:vAlign w:val="center"/>
          </w:tcPr>
          <w:p w:rsidR="009A1DDB" w:rsidRPr="00152024" w:rsidRDefault="009A1DDB" w:rsidP="00A670B5">
            <w:pPr>
              <w:spacing w:before="60" w:after="60" w:line="264" w:lineRule="auto"/>
              <w:ind w:hanging="24"/>
              <w:rPr>
                <w:color w:val="000000"/>
                <w:sz w:val="26"/>
                <w:szCs w:val="28"/>
              </w:rPr>
            </w:pPr>
          </w:p>
          <w:p w:rsidR="009A1DDB" w:rsidRPr="00152024" w:rsidRDefault="009A1DDB" w:rsidP="00A670B5">
            <w:pPr>
              <w:spacing w:before="60" w:after="60" w:line="264" w:lineRule="auto"/>
              <w:ind w:hanging="24"/>
              <w:rPr>
                <w:color w:val="000000"/>
                <w:sz w:val="26"/>
                <w:szCs w:val="28"/>
              </w:rPr>
            </w:pPr>
          </w:p>
          <w:p w:rsidR="009A1DDB" w:rsidRPr="00152024" w:rsidRDefault="009A1DDB" w:rsidP="00A670B5">
            <w:pPr>
              <w:spacing w:before="60" w:after="60" w:line="264" w:lineRule="auto"/>
              <w:ind w:hanging="24"/>
              <w:rPr>
                <w:color w:val="000000"/>
                <w:sz w:val="26"/>
                <w:szCs w:val="28"/>
              </w:rPr>
            </w:pPr>
          </w:p>
          <w:p w:rsidR="009A1DDB" w:rsidRPr="00152024" w:rsidRDefault="009A1DDB" w:rsidP="00A670B5">
            <w:pPr>
              <w:spacing w:before="60" w:after="60" w:line="264" w:lineRule="auto"/>
              <w:ind w:hanging="24"/>
              <w:rPr>
                <w:color w:val="000000"/>
                <w:sz w:val="26"/>
                <w:szCs w:val="28"/>
              </w:rPr>
            </w:pPr>
          </w:p>
          <w:p w:rsidR="009A1DDB" w:rsidRPr="00152024" w:rsidRDefault="009A1DDB" w:rsidP="00A670B5">
            <w:pPr>
              <w:spacing w:before="60" w:after="60" w:line="264" w:lineRule="auto"/>
              <w:ind w:hanging="24"/>
              <w:rPr>
                <w:color w:val="000000"/>
                <w:sz w:val="26"/>
                <w:szCs w:val="28"/>
              </w:rPr>
            </w:pPr>
          </w:p>
          <w:p w:rsidR="009A1DDB" w:rsidRPr="00152024" w:rsidRDefault="009A1DDB" w:rsidP="00A670B5">
            <w:pPr>
              <w:spacing w:before="60" w:after="60" w:line="264" w:lineRule="auto"/>
              <w:ind w:hanging="24"/>
              <w:rPr>
                <w:color w:val="000000"/>
                <w:sz w:val="26"/>
                <w:szCs w:val="28"/>
              </w:rPr>
            </w:pPr>
          </w:p>
          <w:p w:rsidR="009A1DDB" w:rsidRPr="00152024" w:rsidRDefault="009A1DDB" w:rsidP="00A670B5">
            <w:pPr>
              <w:spacing w:before="60" w:after="60" w:line="264" w:lineRule="auto"/>
              <w:ind w:hanging="24"/>
              <w:rPr>
                <w:color w:val="000000"/>
                <w:sz w:val="26"/>
                <w:szCs w:val="28"/>
              </w:rPr>
            </w:pPr>
          </w:p>
          <w:p w:rsidR="009A1DDB" w:rsidRPr="00152024" w:rsidRDefault="009A1DDB" w:rsidP="00A670B5">
            <w:pPr>
              <w:spacing w:before="60" w:after="60" w:line="264" w:lineRule="auto"/>
              <w:ind w:hanging="24"/>
              <w:rPr>
                <w:color w:val="000000"/>
                <w:sz w:val="26"/>
                <w:szCs w:val="28"/>
              </w:rPr>
            </w:pPr>
          </w:p>
          <w:p w:rsidR="009A1DDB" w:rsidRPr="00152024" w:rsidRDefault="009A1DDB" w:rsidP="00A670B5">
            <w:pPr>
              <w:spacing w:before="60" w:after="60" w:line="264" w:lineRule="auto"/>
              <w:ind w:hanging="24"/>
              <w:rPr>
                <w:color w:val="000000"/>
                <w:sz w:val="26"/>
                <w:szCs w:val="28"/>
              </w:rPr>
            </w:pPr>
          </w:p>
        </w:tc>
      </w:tr>
      <w:tr w:rsidR="009A1DDB" w:rsidRPr="00152024" w:rsidTr="00A670B5">
        <w:tc>
          <w:tcPr>
            <w:tcW w:w="0" w:type="auto"/>
            <w:vAlign w:val="center"/>
          </w:tcPr>
          <w:p w:rsidR="009A1DDB" w:rsidRPr="00152024" w:rsidRDefault="009A1DDB" w:rsidP="00A670B5">
            <w:pPr>
              <w:spacing w:before="60" w:after="60" w:line="264" w:lineRule="auto"/>
              <w:rPr>
                <w:color w:val="000000"/>
                <w:sz w:val="26"/>
                <w:szCs w:val="28"/>
              </w:rPr>
            </w:pPr>
            <w:r w:rsidRPr="00152024">
              <w:rPr>
                <w:color w:val="000000"/>
                <w:sz w:val="26"/>
                <w:szCs w:val="28"/>
              </w:rPr>
              <w:t>8402.12.21</w:t>
            </w:r>
          </w:p>
        </w:tc>
        <w:tc>
          <w:tcPr>
            <w:tcW w:w="4149" w:type="dxa"/>
            <w:vAlign w:val="center"/>
          </w:tcPr>
          <w:p w:rsidR="009A1DDB" w:rsidRPr="00152024" w:rsidRDefault="009A1DDB" w:rsidP="00A670B5">
            <w:pPr>
              <w:spacing w:before="60" w:after="60" w:line="264" w:lineRule="auto"/>
              <w:ind w:hanging="24"/>
              <w:rPr>
                <w:color w:val="000000"/>
                <w:sz w:val="26"/>
                <w:szCs w:val="28"/>
              </w:rPr>
            </w:pPr>
            <w:r w:rsidRPr="00152024">
              <w:rPr>
                <w:color w:val="000000"/>
                <w:sz w:val="26"/>
                <w:szCs w:val="28"/>
              </w:rPr>
              <w:t xml:space="preserve">- - - - </w:t>
            </w:r>
            <w:proofErr w:type="spellStart"/>
            <w:r w:rsidRPr="00152024">
              <w:rPr>
                <w:color w:val="000000"/>
                <w:sz w:val="26"/>
                <w:szCs w:val="28"/>
              </w:rPr>
              <w:t>Nồi</w:t>
            </w:r>
            <w:proofErr w:type="spellEnd"/>
            <w:r w:rsidRPr="00152024">
              <w:rPr>
                <w:color w:val="000000"/>
                <w:sz w:val="26"/>
                <w:szCs w:val="28"/>
              </w:rPr>
              <w:t xml:space="preserve"> </w:t>
            </w:r>
            <w:proofErr w:type="spellStart"/>
            <w:r w:rsidRPr="00152024">
              <w:rPr>
                <w:color w:val="000000"/>
                <w:sz w:val="26"/>
                <w:szCs w:val="28"/>
              </w:rPr>
              <w:t>hơi</w:t>
            </w:r>
            <w:proofErr w:type="spellEnd"/>
            <w:r w:rsidRPr="00152024">
              <w:rPr>
                <w:color w:val="000000"/>
                <w:sz w:val="26"/>
                <w:szCs w:val="28"/>
              </w:rPr>
              <w:t xml:space="preserve"> </w:t>
            </w:r>
            <w:proofErr w:type="spellStart"/>
            <w:r w:rsidRPr="00152024">
              <w:rPr>
                <w:color w:val="000000"/>
                <w:sz w:val="26"/>
                <w:szCs w:val="28"/>
              </w:rPr>
              <w:t>với</w:t>
            </w:r>
            <w:proofErr w:type="spellEnd"/>
            <w:r w:rsidRPr="00152024">
              <w:rPr>
                <w:color w:val="000000"/>
                <w:sz w:val="26"/>
                <w:szCs w:val="28"/>
              </w:rPr>
              <w:t xml:space="preserve"> </w:t>
            </w:r>
            <w:proofErr w:type="spellStart"/>
            <w:r w:rsidRPr="00152024">
              <w:rPr>
                <w:color w:val="000000"/>
                <w:sz w:val="26"/>
                <w:szCs w:val="28"/>
              </w:rPr>
              <w:t>công</w:t>
            </w:r>
            <w:proofErr w:type="spellEnd"/>
            <w:r w:rsidRPr="00152024">
              <w:rPr>
                <w:color w:val="000000"/>
                <w:sz w:val="26"/>
                <w:szCs w:val="28"/>
              </w:rPr>
              <w:t xml:space="preserve"> </w:t>
            </w:r>
            <w:proofErr w:type="spellStart"/>
            <w:r w:rsidRPr="00152024">
              <w:rPr>
                <w:color w:val="000000"/>
                <w:sz w:val="26"/>
                <w:szCs w:val="28"/>
              </w:rPr>
              <w:t>suất</w:t>
            </w:r>
            <w:proofErr w:type="spellEnd"/>
            <w:r w:rsidRPr="00152024">
              <w:rPr>
                <w:color w:val="000000"/>
                <w:sz w:val="26"/>
                <w:szCs w:val="28"/>
              </w:rPr>
              <w:t xml:space="preserve"> </w:t>
            </w:r>
            <w:proofErr w:type="spellStart"/>
            <w:r w:rsidRPr="00152024">
              <w:rPr>
                <w:color w:val="000000"/>
                <w:sz w:val="26"/>
                <w:szCs w:val="28"/>
              </w:rPr>
              <w:t>hơi</w:t>
            </w:r>
            <w:proofErr w:type="spellEnd"/>
            <w:r w:rsidRPr="00152024">
              <w:rPr>
                <w:color w:val="000000"/>
                <w:sz w:val="26"/>
                <w:szCs w:val="28"/>
              </w:rPr>
              <w:t xml:space="preserve"> </w:t>
            </w:r>
            <w:proofErr w:type="spellStart"/>
            <w:r w:rsidRPr="00152024">
              <w:rPr>
                <w:color w:val="000000"/>
                <w:sz w:val="26"/>
                <w:szCs w:val="28"/>
              </w:rPr>
              <w:t>nước</w:t>
            </w:r>
            <w:proofErr w:type="spellEnd"/>
            <w:r w:rsidRPr="00152024">
              <w:rPr>
                <w:color w:val="000000"/>
                <w:sz w:val="26"/>
                <w:szCs w:val="28"/>
              </w:rPr>
              <w:t xml:space="preserve"> </w:t>
            </w:r>
            <w:proofErr w:type="spellStart"/>
            <w:r w:rsidRPr="00152024">
              <w:rPr>
                <w:color w:val="000000"/>
                <w:sz w:val="26"/>
                <w:szCs w:val="28"/>
              </w:rPr>
              <w:t>trên</w:t>
            </w:r>
            <w:proofErr w:type="spellEnd"/>
            <w:r w:rsidRPr="00152024">
              <w:rPr>
                <w:color w:val="000000"/>
                <w:sz w:val="26"/>
                <w:szCs w:val="28"/>
              </w:rPr>
              <w:t xml:space="preserve"> 15 </w:t>
            </w:r>
            <w:proofErr w:type="spellStart"/>
            <w:r w:rsidRPr="00152024">
              <w:rPr>
                <w:color w:val="000000"/>
                <w:sz w:val="26"/>
                <w:szCs w:val="28"/>
              </w:rPr>
              <w:t>tấn</w:t>
            </w:r>
            <w:proofErr w:type="spellEnd"/>
            <w:r w:rsidRPr="00152024">
              <w:rPr>
                <w:color w:val="000000"/>
                <w:sz w:val="26"/>
                <w:szCs w:val="28"/>
              </w:rPr>
              <w:t>/</w:t>
            </w:r>
            <w:proofErr w:type="spellStart"/>
            <w:r w:rsidRPr="00152024">
              <w:rPr>
                <w:color w:val="000000"/>
                <w:sz w:val="26"/>
                <w:szCs w:val="28"/>
              </w:rPr>
              <w:t>giờ</w:t>
            </w:r>
            <w:proofErr w:type="spellEnd"/>
          </w:p>
        </w:tc>
        <w:tc>
          <w:tcPr>
            <w:tcW w:w="2674" w:type="dxa"/>
            <w:vMerge/>
            <w:vAlign w:val="center"/>
          </w:tcPr>
          <w:p w:rsidR="009A1DDB" w:rsidRPr="00152024" w:rsidRDefault="009A1DDB" w:rsidP="00A670B5">
            <w:pPr>
              <w:spacing w:before="60" w:after="60" w:line="264" w:lineRule="auto"/>
              <w:ind w:hanging="24"/>
              <w:rPr>
                <w:color w:val="000000"/>
                <w:sz w:val="26"/>
                <w:szCs w:val="28"/>
              </w:rPr>
            </w:pPr>
          </w:p>
        </w:tc>
        <w:tc>
          <w:tcPr>
            <w:tcW w:w="2398" w:type="dxa"/>
            <w:vMerge/>
            <w:vAlign w:val="center"/>
          </w:tcPr>
          <w:p w:rsidR="009A1DDB" w:rsidRPr="00152024" w:rsidRDefault="009A1DDB" w:rsidP="00A670B5">
            <w:pPr>
              <w:spacing w:before="60" w:after="60" w:line="264" w:lineRule="auto"/>
              <w:ind w:hanging="24"/>
              <w:rPr>
                <w:color w:val="000000"/>
                <w:sz w:val="26"/>
                <w:szCs w:val="28"/>
              </w:rPr>
            </w:pPr>
          </w:p>
        </w:tc>
        <w:tc>
          <w:tcPr>
            <w:tcW w:w="2994" w:type="dxa"/>
            <w:vMerge/>
            <w:vAlign w:val="center"/>
          </w:tcPr>
          <w:p w:rsidR="009A1DDB" w:rsidRPr="00152024" w:rsidRDefault="009A1DDB" w:rsidP="00A670B5">
            <w:pPr>
              <w:spacing w:before="60" w:after="60" w:line="264" w:lineRule="auto"/>
              <w:ind w:hanging="24"/>
              <w:rPr>
                <w:color w:val="000000"/>
                <w:sz w:val="26"/>
                <w:szCs w:val="28"/>
              </w:rPr>
            </w:pPr>
          </w:p>
        </w:tc>
      </w:tr>
      <w:tr w:rsidR="009A1DDB" w:rsidRPr="00152024" w:rsidTr="00A670B5">
        <w:tc>
          <w:tcPr>
            <w:tcW w:w="0" w:type="auto"/>
            <w:vAlign w:val="center"/>
          </w:tcPr>
          <w:p w:rsidR="009A1DDB" w:rsidRPr="00152024" w:rsidRDefault="009A1DDB" w:rsidP="00A670B5">
            <w:pPr>
              <w:spacing w:before="60" w:after="60" w:line="264" w:lineRule="auto"/>
              <w:rPr>
                <w:color w:val="000000"/>
                <w:sz w:val="26"/>
                <w:szCs w:val="28"/>
              </w:rPr>
            </w:pPr>
            <w:r w:rsidRPr="00152024">
              <w:rPr>
                <w:color w:val="000000"/>
                <w:sz w:val="26"/>
                <w:szCs w:val="28"/>
              </w:rPr>
              <w:t>8402.12.29</w:t>
            </w:r>
          </w:p>
        </w:tc>
        <w:tc>
          <w:tcPr>
            <w:tcW w:w="4149" w:type="dxa"/>
            <w:vAlign w:val="center"/>
          </w:tcPr>
          <w:p w:rsidR="009A1DDB" w:rsidRPr="00152024" w:rsidRDefault="009A1DDB" w:rsidP="00A670B5">
            <w:pPr>
              <w:spacing w:before="60" w:after="60" w:line="264" w:lineRule="auto"/>
              <w:ind w:hanging="24"/>
              <w:rPr>
                <w:color w:val="000000"/>
                <w:sz w:val="26"/>
                <w:szCs w:val="28"/>
              </w:rPr>
            </w:pPr>
            <w:r w:rsidRPr="00152024">
              <w:rPr>
                <w:color w:val="000000"/>
                <w:sz w:val="26"/>
                <w:szCs w:val="28"/>
              </w:rPr>
              <w:t xml:space="preserve">- - - - </w:t>
            </w:r>
            <w:proofErr w:type="spellStart"/>
            <w:r w:rsidRPr="00152024">
              <w:rPr>
                <w:color w:val="000000"/>
                <w:sz w:val="26"/>
                <w:szCs w:val="28"/>
              </w:rPr>
              <w:t>Loại</w:t>
            </w:r>
            <w:proofErr w:type="spellEnd"/>
            <w:r w:rsidRPr="00152024">
              <w:rPr>
                <w:color w:val="000000"/>
                <w:sz w:val="26"/>
                <w:szCs w:val="28"/>
              </w:rPr>
              <w:t xml:space="preserve"> </w:t>
            </w:r>
            <w:proofErr w:type="spellStart"/>
            <w:r w:rsidRPr="00152024">
              <w:rPr>
                <w:color w:val="000000"/>
                <w:sz w:val="26"/>
                <w:szCs w:val="28"/>
              </w:rPr>
              <w:t>khác</w:t>
            </w:r>
            <w:proofErr w:type="spellEnd"/>
          </w:p>
        </w:tc>
        <w:tc>
          <w:tcPr>
            <w:tcW w:w="2674" w:type="dxa"/>
            <w:vMerge/>
            <w:vAlign w:val="center"/>
          </w:tcPr>
          <w:p w:rsidR="009A1DDB" w:rsidRPr="00152024" w:rsidRDefault="009A1DDB" w:rsidP="00A670B5">
            <w:pPr>
              <w:spacing w:before="60" w:after="60" w:line="264" w:lineRule="auto"/>
              <w:ind w:hanging="24"/>
              <w:rPr>
                <w:color w:val="000000"/>
                <w:sz w:val="26"/>
                <w:szCs w:val="28"/>
              </w:rPr>
            </w:pPr>
          </w:p>
        </w:tc>
        <w:tc>
          <w:tcPr>
            <w:tcW w:w="2398" w:type="dxa"/>
            <w:vMerge/>
            <w:vAlign w:val="center"/>
          </w:tcPr>
          <w:p w:rsidR="009A1DDB" w:rsidRPr="00152024" w:rsidRDefault="009A1DDB" w:rsidP="00A670B5">
            <w:pPr>
              <w:spacing w:before="60" w:after="60" w:line="264" w:lineRule="auto"/>
              <w:ind w:hanging="24"/>
              <w:rPr>
                <w:color w:val="000000"/>
                <w:sz w:val="26"/>
                <w:szCs w:val="28"/>
              </w:rPr>
            </w:pPr>
          </w:p>
        </w:tc>
        <w:tc>
          <w:tcPr>
            <w:tcW w:w="2994" w:type="dxa"/>
            <w:vMerge/>
            <w:vAlign w:val="center"/>
          </w:tcPr>
          <w:p w:rsidR="009A1DDB" w:rsidRPr="00152024" w:rsidRDefault="009A1DDB" w:rsidP="00A670B5">
            <w:pPr>
              <w:spacing w:before="60" w:after="60" w:line="264" w:lineRule="auto"/>
              <w:ind w:hanging="24"/>
              <w:rPr>
                <w:color w:val="000000"/>
                <w:sz w:val="26"/>
                <w:szCs w:val="28"/>
              </w:rPr>
            </w:pPr>
          </w:p>
        </w:tc>
      </w:tr>
      <w:tr w:rsidR="009A1DDB" w:rsidRPr="00152024" w:rsidTr="00A670B5">
        <w:tc>
          <w:tcPr>
            <w:tcW w:w="0" w:type="auto"/>
            <w:vAlign w:val="center"/>
          </w:tcPr>
          <w:p w:rsidR="009A1DDB" w:rsidRPr="00152024" w:rsidRDefault="009A1DDB" w:rsidP="00A670B5">
            <w:pPr>
              <w:spacing w:before="60" w:after="60" w:line="264" w:lineRule="auto"/>
              <w:rPr>
                <w:color w:val="000000"/>
                <w:sz w:val="26"/>
                <w:szCs w:val="28"/>
              </w:rPr>
            </w:pPr>
            <w:r w:rsidRPr="00152024">
              <w:rPr>
                <w:color w:val="000000"/>
                <w:sz w:val="26"/>
                <w:szCs w:val="28"/>
              </w:rPr>
              <w:t>8402.19.21</w:t>
            </w:r>
          </w:p>
        </w:tc>
        <w:tc>
          <w:tcPr>
            <w:tcW w:w="4149" w:type="dxa"/>
            <w:vAlign w:val="center"/>
          </w:tcPr>
          <w:p w:rsidR="009A1DDB" w:rsidRPr="00152024" w:rsidRDefault="009A1DDB" w:rsidP="00A670B5">
            <w:pPr>
              <w:spacing w:before="60" w:after="60" w:line="264" w:lineRule="auto"/>
              <w:ind w:hanging="24"/>
              <w:rPr>
                <w:color w:val="000000"/>
                <w:sz w:val="26"/>
                <w:szCs w:val="28"/>
              </w:rPr>
            </w:pPr>
            <w:r w:rsidRPr="00152024">
              <w:rPr>
                <w:color w:val="000000"/>
                <w:sz w:val="26"/>
                <w:szCs w:val="28"/>
              </w:rPr>
              <w:t xml:space="preserve">- - - - </w:t>
            </w:r>
            <w:proofErr w:type="spellStart"/>
            <w:r w:rsidRPr="00152024">
              <w:rPr>
                <w:color w:val="000000"/>
                <w:sz w:val="26"/>
                <w:szCs w:val="28"/>
              </w:rPr>
              <w:t>Nồi</w:t>
            </w:r>
            <w:proofErr w:type="spellEnd"/>
            <w:r w:rsidRPr="00152024">
              <w:rPr>
                <w:color w:val="000000"/>
                <w:sz w:val="26"/>
                <w:szCs w:val="28"/>
              </w:rPr>
              <w:t xml:space="preserve"> </w:t>
            </w:r>
            <w:proofErr w:type="spellStart"/>
            <w:r w:rsidRPr="00152024">
              <w:rPr>
                <w:color w:val="000000"/>
                <w:sz w:val="26"/>
                <w:szCs w:val="28"/>
              </w:rPr>
              <w:t>hơi</w:t>
            </w:r>
            <w:proofErr w:type="spellEnd"/>
            <w:r w:rsidRPr="00152024">
              <w:rPr>
                <w:color w:val="000000"/>
                <w:sz w:val="26"/>
                <w:szCs w:val="28"/>
              </w:rPr>
              <w:t xml:space="preserve"> </w:t>
            </w:r>
            <w:proofErr w:type="spellStart"/>
            <w:r w:rsidRPr="00152024">
              <w:rPr>
                <w:color w:val="000000"/>
                <w:sz w:val="26"/>
                <w:szCs w:val="28"/>
              </w:rPr>
              <w:t>với</w:t>
            </w:r>
            <w:proofErr w:type="spellEnd"/>
            <w:r w:rsidRPr="00152024">
              <w:rPr>
                <w:color w:val="000000"/>
                <w:sz w:val="26"/>
                <w:szCs w:val="28"/>
              </w:rPr>
              <w:t xml:space="preserve"> </w:t>
            </w:r>
            <w:proofErr w:type="spellStart"/>
            <w:r w:rsidRPr="00152024">
              <w:rPr>
                <w:color w:val="000000"/>
                <w:sz w:val="26"/>
                <w:szCs w:val="28"/>
              </w:rPr>
              <w:t>công</w:t>
            </w:r>
            <w:proofErr w:type="spellEnd"/>
            <w:r w:rsidRPr="00152024">
              <w:rPr>
                <w:color w:val="000000"/>
                <w:sz w:val="26"/>
                <w:szCs w:val="28"/>
              </w:rPr>
              <w:t xml:space="preserve"> </w:t>
            </w:r>
            <w:proofErr w:type="spellStart"/>
            <w:r w:rsidRPr="00152024">
              <w:rPr>
                <w:color w:val="000000"/>
                <w:sz w:val="26"/>
                <w:szCs w:val="28"/>
              </w:rPr>
              <w:t>suất</w:t>
            </w:r>
            <w:proofErr w:type="spellEnd"/>
            <w:r w:rsidRPr="00152024">
              <w:rPr>
                <w:color w:val="000000"/>
                <w:sz w:val="26"/>
                <w:szCs w:val="28"/>
              </w:rPr>
              <w:t xml:space="preserve"> </w:t>
            </w:r>
            <w:proofErr w:type="spellStart"/>
            <w:r w:rsidRPr="00152024">
              <w:rPr>
                <w:color w:val="000000"/>
                <w:sz w:val="26"/>
                <w:szCs w:val="28"/>
              </w:rPr>
              <w:t>hơi</w:t>
            </w:r>
            <w:proofErr w:type="spellEnd"/>
            <w:r w:rsidRPr="00152024">
              <w:rPr>
                <w:color w:val="000000"/>
                <w:sz w:val="26"/>
                <w:szCs w:val="28"/>
              </w:rPr>
              <w:t xml:space="preserve"> </w:t>
            </w:r>
            <w:proofErr w:type="spellStart"/>
            <w:r w:rsidRPr="00152024">
              <w:rPr>
                <w:color w:val="000000"/>
                <w:sz w:val="26"/>
                <w:szCs w:val="28"/>
              </w:rPr>
              <w:t>nước</w:t>
            </w:r>
            <w:proofErr w:type="spellEnd"/>
            <w:r w:rsidRPr="00152024">
              <w:rPr>
                <w:color w:val="000000"/>
                <w:sz w:val="26"/>
                <w:szCs w:val="28"/>
              </w:rPr>
              <w:t xml:space="preserve"> </w:t>
            </w:r>
            <w:proofErr w:type="spellStart"/>
            <w:r w:rsidRPr="00152024">
              <w:rPr>
                <w:color w:val="000000"/>
                <w:sz w:val="26"/>
                <w:szCs w:val="28"/>
              </w:rPr>
              <w:t>trên</w:t>
            </w:r>
            <w:proofErr w:type="spellEnd"/>
            <w:r w:rsidRPr="00152024">
              <w:rPr>
                <w:color w:val="000000"/>
                <w:sz w:val="26"/>
                <w:szCs w:val="28"/>
              </w:rPr>
              <w:t xml:space="preserve"> 15 </w:t>
            </w:r>
            <w:proofErr w:type="spellStart"/>
            <w:r w:rsidRPr="00152024">
              <w:rPr>
                <w:color w:val="000000"/>
                <w:sz w:val="26"/>
                <w:szCs w:val="28"/>
              </w:rPr>
              <w:t>tấn</w:t>
            </w:r>
            <w:proofErr w:type="spellEnd"/>
            <w:r w:rsidRPr="00152024">
              <w:rPr>
                <w:color w:val="000000"/>
                <w:sz w:val="26"/>
                <w:szCs w:val="28"/>
              </w:rPr>
              <w:t>/</w:t>
            </w:r>
            <w:proofErr w:type="spellStart"/>
            <w:r w:rsidRPr="00152024">
              <w:rPr>
                <w:color w:val="000000"/>
                <w:sz w:val="26"/>
                <w:szCs w:val="28"/>
              </w:rPr>
              <w:t>giờ</w:t>
            </w:r>
            <w:proofErr w:type="spellEnd"/>
          </w:p>
        </w:tc>
        <w:tc>
          <w:tcPr>
            <w:tcW w:w="2674" w:type="dxa"/>
            <w:vMerge/>
            <w:vAlign w:val="center"/>
          </w:tcPr>
          <w:p w:rsidR="009A1DDB" w:rsidRPr="00152024" w:rsidRDefault="009A1DDB" w:rsidP="00A670B5">
            <w:pPr>
              <w:spacing w:before="60" w:after="60" w:line="264" w:lineRule="auto"/>
              <w:ind w:hanging="24"/>
              <w:rPr>
                <w:color w:val="000000"/>
                <w:sz w:val="26"/>
                <w:szCs w:val="28"/>
              </w:rPr>
            </w:pPr>
          </w:p>
        </w:tc>
        <w:tc>
          <w:tcPr>
            <w:tcW w:w="2398" w:type="dxa"/>
            <w:vMerge/>
            <w:vAlign w:val="center"/>
          </w:tcPr>
          <w:p w:rsidR="009A1DDB" w:rsidRPr="00152024" w:rsidRDefault="009A1DDB" w:rsidP="00A670B5">
            <w:pPr>
              <w:spacing w:before="60" w:after="60" w:line="264" w:lineRule="auto"/>
              <w:ind w:hanging="24"/>
              <w:rPr>
                <w:color w:val="000000"/>
                <w:sz w:val="26"/>
                <w:szCs w:val="28"/>
              </w:rPr>
            </w:pPr>
          </w:p>
        </w:tc>
        <w:tc>
          <w:tcPr>
            <w:tcW w:w="2994" w:type="dxa"/>
            <w:vMerge/>
            <w:vAlign w:val="center"/>
          </w:tcPr>
          <w:p w:rsidR="009A1DDB" w:rsidRPr="00152024" w:rsidRDefault="009A1DDB" w:rsidP="00A670B5">
            <w:pPr>
              <w:spacing w:before="60" w:after="60" w:line="264" w:lineRule="auto"/>
              <w:ind w:hanging="24"/>
              <w:rPr>
                <w:color w:val="000000"/>
                <w:sz w:val="26"/>
                <w:szCs w:val="28"/>
              </w:rPr>
            </w:pPr>
          </w:p>
        </w:tc>
      </w:tr>
      <w:tr w:rsidR="009A1DDB" w:rsidRPr="00152024" w:rsidTr="00A670B5">
        <w:tc>
          <w:tcPr>
            <w:tcW w:w="0" w:type="auto"/>
            <w:vAlign w:val="center"/>
          </w:tcPr>
          <w:p w:rsidR="009A1DDB" w:rsidRPr="00152024" w:rsidRDefault="009A1DDB" w:rsidP="00A670B5">
            <w:pPr>
              <w:spacing w:before="60" w:after="60" w:line="264" w:lineRule="auto"/>
              <w:rPr>
                <w:color w:val="000000"/>
                <w:sz w:val="26"/>
                <w:szCs w:val="28"/>
              </w:rPr>
            </w:pPr>
            <w:r w:rsidRPr="00152024">
              <w:rPr>
                <w:color w:val="000000"/>
                <w:sz w:val="26"/>
                <w:szCs w:val="28"/>
              </w:rPr>
              <w:t>8402.19.29</w:t>
            </w:r>
          </w:p>
        </w:tc>
        <w:tc>
          <w:tcPr>
            <w:tcW w:w="4149" w:type="dxa"/>
            <w:vAlign w:val="center"/>
          </w:tcPr>
          <w:p w:rsidR="009A1DDB" w:rsidRPr="00152024" w:rsidRDefault="009A1DDB" w:rsidP="00A670B5">
            <w:pPr>
              <w:widowControl w:val="0"/>
              <w:spacing w:before="60" w:after="60" w:line="264" w:lineRule="auto"/>
              <w:ind w:hanging="24"/>
              <w:rPr>
                <w:color w:val="000000"/>
                <w:sz w:val="26"/>
                <w:szCs w:val="28"/>
              </w:rPr>
            </w:pPr>
            <w:r w:rsidRPr="00152024">
              <w:rPr>
                <w:color w:val="000000"/>
                <w:sz w:val="26"/>
                <w:szCs w:val="28"/>
              </w:rPr>
              <w:t xml:space="preserve">- - - - </w:t>
            </w:r>
            <w:proofErr w:type="spellStart"/>
            <w:r w:rsidRPr="00152024">
              <w:rPr>
                <w:color w:val="000000"/>
                <w:sz w:val="26"/>
                <w:szCs w:val="28"/>
              </w:rPr>
              <w:t>Loại</w:t>
            </w:r>
            <w:proofErr w:type="spellEnd"/>
            <w:r w:rsidRPr="00152024">
              <w:rPr>
                <w:color w:val="000000"/>
                <w:sz w:val="26"/>
                <w:szCs w:val="28"/>
              </w:rPr>
              <w:t xml:space="preserve"> </w:t>
            </w:r>
            <w:proofErr w:type="spellStart"/>
            <w:r w:rsidRPr="00152024">
              <w:rPr>
                <w:color w:val="000000"/>
                <w:sz w:val="26"/>
                <w:szCs w:val="28"/>
              </w:rPr>
              <w:t>khác</w:t>
            </w:r>
            <w:proofErr w:type="spellEnd"/>
          </w:p>
        </w:tc>
        <w:tc>
          <w:tcPr>
            <w:tcW w:w="2674" w:type="dxa"/>
            <w:vMerge/>
            <w:vAlign w:val="center"/>
          </w:tcPr>
          <w:p w:rsidR="009A1DDB" w:rsidRPr="00152024" w:rsidRDefault="009A1DDB" w:rsidP="00A670B5">
            <w:pPr>
              <w:widowControl w:val="0"/>
              <w:spacing w:before="60" w:after="60" w:line="264" w:lineRule="auto"/>
              <w:ind w:hanging="24"/>
              <w:rPr>
                <w:color w:val="000000"/>
                <w:sz w:val="26"/>
                <w:szCs w:val="28"/>
              </w:rPr>
            </w:pPr>
          </w:p>
        </w:tc>
        <w:tc>
          <w:tcPr>
            <w:tcW w:w="2398" w:type="dxa"/>
            <w:vMerge/>
            <w:vAlign w:val="center"/>
          </w:tcPr>
          <w:p w:rsidR="009A1DDB" w:rsidRPr="00152024" w:rsidRDefault="009A1DDB" w:rsidP="00A670B5">
            <w:pPr>
              <w:widowControl w:val="0"/>
              <w:spacing w:before="60" w:after="60" w:line="264" w:lineRule="auto"/>
              <w:ind w:hanging="24"/>
              <w:rPr>
                <w:color w:val="000000"/>
                <w:sz w:val="26"/>
                <w:szCs w:val="28"/>
              </w:rPr>
            </w:pPr>
          </w:p>
        </w:tc>
        <w:tc>
          <w:tcPr>
            <w:tcW w:w="2994" w:type="dxa"/>
            <w:vMerge/>
            <w:vAlign w:val="center"/>
          </w:tcPr>
          <w:p w:rsidR="009A1DDB" w:rsidRPr="00152024" w:rsidRDefault="009A1DDB" w:rsidP="00A670B5">
            <w:pPr>
              <w:widowControl w:val="0"/>
              <w:spacing w:before="60" w:after="60" w:line="264" w:lineRule="auto"/>
              <w:ind w:hanging="24"/>
              <w:rPr>
                <w:color w:val="000000"/>
                <w:sz w:val="26"/>
                <w:szCs w:val="28"/>
              </w:rPr>
            </w:pPr>
          </w:p>
        </w:tc>
      </w:tr>
      <w:tr w:rsidR="009A1DDB" w:rsidRPr="00152024" w:rsidTr="00A670B5">
        <w:tc>
          <w:tcPr>
            <w:tcW w:w="0" w:type="auto"/>
            <w:vAlign w:val="center"/>
          </w:tcPr>
          <w:p w:rsidR="009A1DDB" w:rsidRPr="00152024" w:rsidRDefault="009A1DDB" w:rsidP="00A670B5">
            <w:pPr>
              <w:spacing w:before="60" w:after="60" w:line="264" w:lineRule="auto"/>
              <w:rPr>
                <w:color w:val="000000"/>
                <w:sz w:val="26"/>
                <w:szCs w:val="28"/>
              </w:rPr>
            </w:pPr>
            <w:r w:rsidRPr="00152024">
              <w:rPr>
                <w:color w:val="000000"/>
                <w:sz w:val="26"/>
                <w:szCs w:val="28"/>
              </w:rPr>
              <w:t>8402.20.20</w:t>
            </w:r>
          </w:p>
        </w:tc>
        <w:tc>
          <w:tcPr>
            <w:tcW w:w="4149" w:type="dxa"/>
            <w:vAlign w:val="center"/>
          </w:tcPr>
          <w:p w:rsidR="009A1DDB" w:rsidRPr="00152024" w:rsidRDefault="009A1DDB" w:rsidP="00A670B5">
            <w:pPr>
              <w:widowControl w:val="0"/>
              <w:spacing w:before="60" w:after="60" w:line="264" w:lineRule="auto"/>
              <w:ind w:hanging="24"/>
              <w:rPr>
                <w:color w:val="000000"/>
                <w:sz w:val="26"/>
                <w:szCs w:val="28"/>
              </w:rPr>
            </w:pPr>
            <w:r w:rsidRPr="00152024">
              <w:rPr>
                <w:color w:val="000000"/>
                <w:sz w:val="26"/>
                <w:szCs w:val="28"/>
              </w:rPr>
              <w:t xml:space="preserve">- - </w:t>
            </w:r>
            <w:proofErr w:type="spellStart"/>
            <w:r w:rsidRPr="00152024">
              <w:rPr>
                <w:color w:val="000000"/>
                <w:sz w:val="26"/>
                <w:szCs w:val="28"/>
              </w:rPr>
              <w:t>Không</w:t>
            </w:r>
            <w:proofErr w:type="spellEnd"/>
            <w:r w:rsidRPr="00152024">
              <w:rPr>
                <w:color w:val="000000"/>
                <w:sz w:val="26"/>
                <w:szCs w:val="28"/>
              </w:rPr>
              <w:t xml:space="preserve"> </w:t>
            </w:r>
            <w:proofErr w:type="spellStart"/>
            <w:r w:rsidRPr="00152024">
              <w:rPr>
                <w:color w:val="000000"/>
                <w:sz w:val="26"/>
                <w:szCs w:val="28"/>
              </w:rPr>
              <w:t>hoạt</w:t>
            </w:r>
            <w:proofErr w:type="spellEnd"/>
            <w:r w:rsidRPr="00152024">
              <w:rPr>
                <w:color w:val="000000"/>
                <w:sz w:val="26"/>
                <w:szCs w:val="28"/>
              </w:rPr>
              <w:t xml:space="preserve"> </w:t>
            </w:r>
            <w:proofErr w:type="spellStart"/>
            <w:r w:rsidRPr="00152024">
              <w:rPr>
                <w:color w:val="000000"/>
                <w:sz w:val="26"/>
                <w:szCs w:val="28"/>
              </w:rPr>
              <w:t>động</w:t>
            </w:r>
            <w:proofErr w:type="spellEnd"/>
            <w:r w:rsidRPr="00152024">
              <w:rPr>
                <w:color w:val="000000"/>
                <w:sz w:val="26"/>
                <w:szCs w:val="28"/>
              </w:rPr>
              <w:t xml:space="preserve"> </w:t>
            </w:r>
            <w:proofErr w:type="spellStart"/>
            <w:r w:rsidRPr="00152024">
              <w:rPr>
                <w:color w:val="000000"/>
                <w:sz w:val="26"/>
                <w:szCs w:val="28"/>
              </w:rPr>
              <w:t>bằng</w:t>
            </w:r>
            <w:proofErr w:type="spellEnd"/>
            <w:r w:rsidRPr="00152024">
              <w:rPr>
                <w:color w:val="000000"/>
                <w:sz w:val="26"/>
                <w:szCs w:val="28"/>
              </w:rPr>
              <w:t xml:space="preserve"> </w:t>
            </w:r>
            <w:proofErr w:type="spellStart"/>
            <w:r w:rsidRPr="00152024">
              <w:rPr>
                <w:color w:val="000000"/>
                <w:sz w:val="26"/>
                <w:szCs w:val="28"/>
              </w:rPr>
              <w:t>điện</w:t>
            </w:r>
            <w:proofErr w:type="spellEnd"/>
          </w:p>
        </w:tc>
        <w:tc>
          <w:tcPr>
            <w:tcW w:w="2674" w:type="dxa"/>
            <w:vMerge/>
            <w:vAlign w:val="center"/>
          </w:tcPr>
          <w:p w:rsidR="009A1DDB" w:rsidRPr="00152024" w:rsidRDefault="009A1DDB" w:rsidP="00A670B5">
            <w:pPr>
              <w:widowControl w:val="0"/>
              <w:spacing w:before="60" w:after="60" w:line="264" w:lineRule="auto"/>
              <w:ind w:hanging="24"/>
              <w:rPr>
                <w:color w:val="000000"/>
                <w:sz w:val="26"/>
                <w:szCs w:val="28"/>
              </w:rPr>
            </w:pPr>
          </w:p>
        </w:tc>
        <w:tc>
          <w:tcPr>
            <w:tcW w:w="2398" w:type="dxa"/>
            <w:vMerge/>
            <w:vAlign w:val="center"/>
          </w:tcPr>
          <w:p w:rsidR="009A1DDB" w:rsidRPr="00152024" w:rsidRDefault="009A1DDB" w:rsidP="00A670B5">
            <w:pPr>
              <w:widowControl w:val="0"/>
              <w:spacing w:before="60" w:after="60" w:line="264" w:lineRule="auto"/>
              <w:ind w:hanging="24"/>
              <w:rPr>
                <w:color w:val="000000"/>
                <w:sz w:val="26"/>
                <w:szCs w:val="28"/>
              </w:rPr>
            </w:pPr>
          </w:p>
        </w:tc>
        <w:tc>
          <w:tcPr>
            <w:tcW w:w="2994" w:type="dxa"/>
            <w:vMerge/>
            <w:vAlign w:val="center"/>
          </w:tcPr>
          <w:p w:rsidR="009A1DDB" w:rsidRPr="00152024" w:rsidRDefault="009A1DDB" w:rsidP="00A670B5">
            <w:pPr>
              <w:widowControl w:val="0"/>
              <w:spacing w:before="60" w:after="60" w:line="264" w:lineRule="auto"/>
              <w:ind w:hanging="24"/>
              <w:rPr>
                <w:color w:val="000000"/>
                <w:sz w:val="26"/>
                <w:szCs w:val="28"/>
              </w:rPr>
            </w:pPr>
          </w:p>
        </w:tc>
      </w:tr>
      <w:tr w:rsidR="009A1DDB" w:rsidRPr="00152024" w:rsidTr="00A670B5">
        <w:tc>
          <w:tcPr>
            <w:tcW w:w="0" w:type="auto"/>
            <w:vAlign w:val="center"/>
          </w:tcPr>
          <w:p w:rsidR="009A1DDB" w:rsidRPr="00152024" w:rsidRDefault="009A1DDB" w:rsidP="00A670B5">
            <w:pPr>
              <w:spacing w:before="60" w:after="60" w:line="264" w:lineRule="auto"/>
              <w:rPr>
                <w:color w:val="000000"/>
                <w:sz w:val="26"/>
                <w:szCs w:val="28"/>
              </w:rPr>
            </w:pPr>
            <w:r w:rsidRPr="00152024">
              <w:rPr>
                <w:color w:val="000000"/>
                <w:sz w:val="26"/>
                <w:szCs w:val="28"/>
              </w:rPr>
              <w:t xml:space="preserve">8504.21 </w:t>
            </w:r>
          </w:p>
        </w:tc>
        <w:tc>
          <w:tcPr>
            <w:tcW w:w="4149" w:type="dxa"/>
            <w:vAlign w:val="center"/>
          </w:tcPr>
          <w:p w:rsidR="009A1DDB" w:rsidRPr="00152024" w:rsidRDefault="009A1DDB" w:rsidP="00A670B5">
            <w:pPr>
              <w:widowControl w:val="0"/>
              <w:spacing w:before="60" w:after="60" w:line="264" w:lineRule="auto"/>
              <w:ind w:hanging="24"/>
              <w:rPr>
                <w:color w:val="000000"/>
                <w:sz w:val="26"/>
                <w:szCs w:val="28"/>
              </w:rPr>
            </w:pPr>
            <w:r w:rsidRPr="00152024">
              <w:rPr>
                <w:color w:val="000000"/>
                <w:sz w:val="26"/>
                <w:szCs w:val="28"/>
              </w:rPr>
              <w:t xml:space="preserve">- - </w:t>
            </w:r>
            <w:proofErr w:type="spellStart"/>
            <w:r w:rsidRPr="00152024">
              <w:rPr>
                <w:color w:val="000000"/>
                <w:sz w:val="26"/>
                <w:szCs w:val="28"/>
              </w:rPr>
              <w:t>Có</w:t>
            </w:r>
            <w:proofErr w:type="spellEnd"/>
            <w:r w:rsidRPr="00152024">
              <w:rPr>
                <w:color w:val="000000"/>
                <w:sz w:val="26"/>
                <w:szCs w:val="28"/>
              </w:rPr>
              <w:t xml:space="preserve"> </w:t>
            </w:r>
            <w:proofErr w:type="spellStart"/>
            <w:r w:rsidRPr="00152024">
              <w:rPr>
                <w:color w:val="000000"/>
                <w:sz w:val="26"/>
                <w:szCs w:val="28"/>
              </w:rPr>
              <w:t>Công</w:t>
            </w:r>
            <w:proofErr w:type="spellEnd"/>
            <w:r w:rsidRPr="00152024">
              <w:rPr>
                <w:color w:val="000000"/>
                <w:sz w:val="26"/>
                <w:szCs w:val="28"/>
              </w:rPr>
              <w:t xml:space="preserve"> </w:t>
            </w:r>
            <w:proofErr w:type="spellStart"/>
            <w:r w:rsidRPr="00152024">
              <w:rPr>
                <w:color w:val="000000"/>
                <w:sz w:val="26"/>
                <w:szCs w:val="28"/>
              </w:rPr>
              <w:t>suất</w:t>
            </w:r>
            <w:proofErr w:type="spellEnd"/>
            <w:r w:rsidRPr="00152024">
              <w:rPr>
                <w:color w:val="000000"/>
                <w:sz w:val="26"/>
                <w:szCs w:val="28"/>
              </w:rPr>
              <w:t xml:space="preserve"> </w:t>
            </w:r>
            <w:proofErr w:type="spellStart"/>
            <w:r w:rsidRPr="00152024">
              <w:rPr>
                <w:color w:val="000000"/>
                <w:sz w:val="26"/>
                <w:szCs w:val="28"/>
              </w:rPr>
              <w:t>không</w:t>
            </w:r>
            <w:proofErr w:type="spellEnd"/>
            <w:r w:rsidRPr="00152024">
              <w:rPr>
                <w:color w:val="000000"/>
                <w:sz w:val="26"/>
                <w:szCs w:val="28"/>
              </w:rPr>
              <w:t xml:space="preserve"> quá 650kVA</w:t>
            </w:r>
          </w:p>
        </w:tc>
        <w:tc>
          <w:tcPr>
            <w:tcW w:w="2674" w:type="dxa"/>
            <w:vMerge w:val="restart"/>
            <w:vAlign w:val="center"/>
          </w:tcPr>
          <w:p w:rsidR="009A1DDB" w:rsidRPr="00152024" w:rsidRDefault="009A1DDB" w:rsidP="00A670B5">
            <w:pPr>
              <w:widowControl w:val="0"/>
              <w:spacing w:before="60" w:after="60" w:line="264" w:lineRule="auto"/>
              <w:ind w:hanging="24"/>
              <w:rPr>
                <w:color w:val="000000"/>
                <w:sz w:val="26"/>
                <w:szCs w:val="28"/>
              </w:rPr>
            </w:pPr>
            <w:proofErr w:type="spellStart"/>
            <w:r w:rsidRPr="00152024">
              <w:rPr>
                <w:color w:val="000000"/>
                <w:sz w:val="26"/>
                <w:szCs w:val="28"/>
              </w:rPr>
              <w:t>Máy</w:t>
            </w:r>
            <w:proofErr w:type="spellEnd"/>
            <w:r w:rsidRPr="00152024">
              <w:rPr>
                <w:color w:val="000000"/>
                <w:sz w:val="26"/>
                <w:szCs w:val="28"/>
              </w:rPr>
              <w:t xml:space="preserve"> </w:t>
            </w:r>
            <w:proofErr w:type="spellStart"/>
            <w:r w:rsidRPr="00152024">
              <w:rPr>
                <w:color w:val="000000"/>
                <w:sz w:val="26"/>
                <w:szCs w:val="28"/>
              </w:rPr>
              <w:t>biến</w:t>
            </w:r>
            <w:proofErr w:type="spellEnd"/>
            <w:r w:rsidRPr="00152024">
              <w:rPr>
                <w:color w:val="000000"/>
                <w:sz w:val="26"/>
                <w:szCs w:val="28"/>
              </w:rPr>
              <w:t xml:space="preserve"> </w:t>
            </w:r>
            <w:proofErr w:type="spellStart"/>
            <w:r w:rsidRPr="00152024">
              <w:rPr>
                <w:color w:val="000000"/>
                <w:sz w:val="26"/>
                <w:szCs w:val="28"/>
              </w:rPr>
              <w:t>áp</w:t>
            </w:r>
            <w:proofErr w:type="spellEnd"/>
          </w:p>
        </w:tc>
        <w:tc>
          <w:tcPr>
            <w:tcW w:w="2398" w:type="dxa"/>
            <w:vMerge w:val="restart"/>
            <w:vAlign w:val="center"/>
          </w:tcPr>
          <w:p w:rsidR="009A1DDB" w:rsidRPr="00152024" w:rsidRDefault="009A1DDB" w:rsidP="00A670B5">
            <w:pPr>
              <w:widowControl w:val="0"/>
              <w:spacing w:before="60" w:after="60" w:line="264" w:lineRule="auto"/>
              <w:ind w:hanging="24"/>
              <w:rPr>
                <w:color w:val="000000"/>
                <w:sz w:val="26"/>
                <w:szCs w:val="28"/>
              </w:rPr>
            </w:pPr>
            <w:r w:rsidRPr="00152024">
              <w:rPr>
                <w:color w:val="000000"/>
                <w:sz w:val="26"/>
                <w:szCs w:val="28"/>
              </w:rPr>
              <w:t>TCVN 8525:2010</w:t>
            </w:r>
          </w:p>
        </w:tc>
        <w:tc>
          <w:tcPr>
            <w:tcW w:w="2994" w:type="dxa"/>
            <w:vMerge w:val="restart"/>
            <w:vAlign w:val="center"/>
          </w:tcPr>
          <w:p w:rsidR="009A1DDB" w:rsidRPr="00152024" w:rsidRDefault="009A1DDB" w:rsidP="00A670B5">
            <w:pPr>
              <w:widowControl w:val="0"/>
              <w:spacing w:before="60" w:after="60" w:line="264" w:lineRule="auto"/>
              <w:rPr>
                <w:color w:val="000000"/>
                <w:sz w:val="26"/>
                <w:szCs w:val="28"/>
              </w:rPr>
            </w:pPr>
            <w:proofErr w:type="spellStart"/>
            <w:r w:rsidRPr="00152024">
              <w:rPr>
                <w:color w:val="000000"/>
                <w:sz w:val="26"/>
                <w:szCs w:val="28"/>
              </w:rPr>
              <w:t>Máy</w:t>
            </w:r>
            <w:proofErr w:type="spellEnd"/>
            <w:r w:rsidRPr="00152024">
              <w:rPr>
                <w:color w:val="000000"/>
                <w:sz w:val="26"/>
                <w:szCs w:val="28"/>
              </w:rPr>
              <w:t xml:space="preserve"> </w:t>
            </w:r>
            <w:proofErr w:type="spellStart"/>
            <w:r w:rsidRPr="00152024">
              <w:rPr>
                <w:color w:val="000000"/>
                <w:sz w:val="26"/>
                <w:szCs w:val="28"/>
              </w:rPr>
              <w:t>biến</w:t>
            </w:r>
            <w:proofErr w:type="spellEnd"/>
            <w:r w:rsidRPr="00152024">
              <w:rPr>
                <w:color w:val="000000"/>
                <w:sz w:val="26"/>
                <w:szCs w:val="28"/>
              </w:rPr>
              <w:t xml:space="preserve"> </w:t>
            </w:r>
            <w:proofErr w:type="spellStart"/>
            <w:r w:rsidRPr="00152024">
              <w:rPr>
                <w:color w:val="000000"/>
                <w:sz w:val="26"/>
                <w:szCs w:val="28"/>
              </w:rPr>
              <w:t>áp</w:t>
            </w:r>
            <w:proofErr w:type="spellEnd"/>
            <w:r w:rsidRPr="00152024">
              <w:rPr>
                <w:color w:val="000000"/>
                <w:sz w:val="26"/>
                <w:szCs w:val="28"/>
              </w:rPr>
              <w:t xml:space="preserve"> </w:t>
            </w:r>
            <w:proofErr w:type="spellStart"/>
            <w:r w:rsidRPr="00152024">
              <w:rPr>
                <w:color w:val="000000"/>
                <w:sz w:val="26"/>
                <w:szCs w:val="28"/>
              </w:rPr>
              <w:t>phân</w:t>
            </w:r>
            <w:proofErr w:type="spellEnd"/>
            <w:r w:rsidRPr="00152024">
              <w:rPr>
                <w:color w:val="000000"/>
                <w:sz w:val="26"/>
                <w:szCs w:val="28"/>
              </w:rPr>
              <w:t xml:space="preserve"> </w:t>
            </w:r>
            <w:proofErr w:type="spellStart"/>
            <w:r w:rsidRPr="00152024">
              <w:rPr>
                <w:color w:val="000000"/>
                <w:sz w:val="26"/>
                <w:szCs w:val="28"/>
              </w:rPr>
              <w:t>phối</w:t>
            </w:r>
            <w:proofErr w:type="spellEnd"/>
            <w:r w:rsidRPr="00152024">
              <w:rPr>
                <w:color w:val="000000"/>
                <w:sz w:val="26"/>
                <w:szCs w:val="28"/>
              </w:rPr>
              <w:t xml:space="preserve"> 3 </w:t>
            </w:r>
            <w:proofErr w:type="spellStart"/>
            <w:r w:rsidRPr="00152024">
              <w:rPr>
                <w:color w:val="000000"/>
                <w:sz w:val="26"/>
                <w:szCs w:val="28"/>
              </w:rPr>
              <w:t>pha</w:t>
            </w:r>
            <w:proofErr w:type="spellEnd"/>
            <w:r w:rsidRPr="00152024">
              <w:rPr>
                <w:color w:val="000000"/>
                <w:sz w:val="26"/>
                <w:szCs w:val="28"/>
              </w:rPr>
              <w:t xml:space="preserve"> </w:t>
            </w:r>
            <w:proofErr w:type="spellStart"/>
            <w:r w:rsidRPr="00152024">
              <w:rPr>
                <w:color w:val="000000"/>
                <w:sz w:val="26"/>
                <w:szCs w:val="28"/>
              </w:rPr>
              <w:t>công</w:t>
            </w:r>
            <w:proofErr w:type="spellEnd"/>
            <w:r w:rsidRPr="00152024">
              <w:rPr>
                <w:color w:val="000000"/>
                <w:sz w:val="26"/>
                <w:szCs w:val="28"/>
              </w:rPr>
              <w:t xml:space="preserve"> </w:t>
            </w:r>
            <w:proofErr w:type="spellStart"/>
            <w:r w:rsidRPr="00152024">
              <w:rPr>
                <w:color w:val="000000"/>
                <w:sz w:val="26"/>
                <w:szCs w:val="28"/>
              </w:rPr>
              <w:t>suất</w:t>
            </w:r>
            <w:proofErr w:type="spellEnd"/>
            <w:r w:rsidRPr="00152024">
              <w:rPr>
                <w:color w:val="000000"/>
                <w:sz w:val="26"/>
                <w:szCs w:val="28"/>
              </w:rPr>
              <w:t xml:space="preserve"> </w:t>
            </w:r>
            <w:proofErr w:type="spellStart"/>
            <w:r w:rsidRPr="00152024">
              <w:rPr>
                <w:color w:val="000000"/>
                <w:sz w:val="26"/>
                <w:szCs w:val="28"/>
              </w:rPr>
              <w:t>danh</w:t>
            </w:r>
            <w:proofErr w:type="spellEnd"/>
            <w:r w:rsidRPr="00152024">
              <w:rPr>
                <w:color w:val="000000"/>
                <w:sz w:val="26"/>
                <w:szCs w:val="28"/>
              </w:rPr>
              <w:t xml:space="preserve"> </w:t>
            </w:r>
            <w:proofErr w:type="spellStart"/>
            <w:r w:rsidRPr="00152024">
              <w:rPr>
                <w:color w:val="000000"/>
                <w:sz w:val="26"/>
                <w:szCs w:val="28"/>
              </w:rPr>
              <w:t>định</w:t>
            </w:r>
            <w:proofErr w:type="spellEnd"/>
            <w:r w:rsidRPr="00152024">
              <w:rPr>
                <w:color w:val="000000"/>
                <w:sz w:val="26"/>
                <w:szCs w:val="28"/>
              </w:rPr>
              <w:t xml:space="preserve"> </w:t>
            </w:r>
            <w:proofErr w:type="spellStart"/>
            <w:r w:rsidRPr="00152024">
              <w:rPr>
                <w:color w:val="000000"/>
                <w:sz w:val="26"/>
                <w:szCs w:val="28"/>
              </w:rPr>
              <w:t>từ</w:t>
            </w:r>
            <w:proofErr w:type="spellEnd"/>
            <w:r w:rsidRPr="00152024">
              <w:rPr>
                <w:color w:val="000000"/>
                <w:sz w:val="26"/>
                <w:szCs w:val="28"/>
              </w:rPr>
              <w:t xml:space="preserve"> 25 kVA </w:t>
            </w:r>
            <w:proofErr w:type="spellStart"/>
            <w:r w:rsidRPr="00152024">
              <w:rPr>
                <w:color w:val="000000"/>
                <w:sz w:val="26"/>
                <w:szCs w:val="28"/>
              </w:rPr>
              <w:t>đến</w:t>
            </w:r>
            <w:proofErr w:type="spellEnd"/>
            <w:r w:rsidRPr="00152024">
              <w:rPr>
                <w:color w:val="000000"/>
                <w:sz w:val="26"/>
                <w:szCs w:val="28"/>
              </w:rPr>
              <w:t xml:space="preserve"> 2.500 kVA</w:t>
            </w: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8504.21.19</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 Loại khác</w:t>
            </w:r>
            <w:r w:rsidRPr="00152024">
              <w:rPr>
                <w:sz w:val="26"/>
                <w:szCs w:val="28"/>
                <w:vertAlign w:val="superscript"/>
                <w:lang w:val="vi-VN"/>
              </w:rPr>
              <w:t xml:space="preserve"> </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8504.21.92</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xml:space="preserve">- - - - Có công suất danh định trên 10 kVA và đầu điện áp cao từ 110kV trở lên </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8504.21.93</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xml:space="preserve">- - - - Có công suất danh định trên 10 kVA và đầu điện áp cao từ 66 kV trở lên, nhưng dưới 110 kV </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8504.21.99</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 Loại khác</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spacing w:before="60" w:after="60" w:line="264" w:lineRule="auto"/>
              <w:rPr>
                <w:color w:val="000000"/>
                <w:sz w:val="26"/>
                <w:szCs w:val="28"/>
              </w:rPr>
            </w:pPr>
            <w:r w:rsidRPr="00152024">
              <w:rPr>
                <w:color w:val="000000"/>
                <w:sz w:val="26"/>
                <w:szCs w:val="28"/>
              </w:rPr>
              <w:t xml:space="preserve">8504.22 </w:t>
            </w:r>
          </w:p>
        </w:tc>
        <w:tc>
          <w:tcPr>
            <w:tcW w:w="4149" w:type="dxa"/>
            <w:vAlign w:val="center"/>
          </w:tcPr>
          <w:p w:rsidR="009A1DDB" w:rsidRPr="00152024" w:rsidRDefault="009A1DDB" w:rsidP="00A670B5">
            <w:pPr>
              <w:widowControl w:val="0"/>
              <w:spacing w:before="60" w:after="60" w:line="264" w:lineRule="auto"/>
              <w:ind w:hanging="24"/>
              <w:rPr>
                <w:color w:val="000000"/>
                <w:sz w:val="26"/>
                <w:szCs w:val="28"/>
              </w:rPr>
            </w:pPr>
            <w:r w:rsidRPr="00152024">
              <w:rPr>
                <w:color w:val="000000"/>
                <w:sz w:val="26"/>
                <w:szCs w:val="28"/>
              </w:rPr>
              <w:t xml:space="preserve">- - </w:t>
            </w:r>
            <w:proofErr w:type="spellStart"/>
            <w:r w:rsidRPr="00152024">
              <w:rPr>
                <w:color w:val="000000"/>
                <w:sz w:val="26"/>
                <w:szCs w:val="28"/>
              </w:rPr>
              <w:t>Công</w:t>
            </w:r>
            <w:proofErr w:type="spellEnd"/>
            <w:r w:rsidRPr="00152024">
              <w:rPr>
                <w:color w:val="000000"/>
                <w:sz w:val="26"/>
                <w:szCs w:val="28"/>
              </w:rPr>
              <w:t xml:space="preserve"> </w:t>
            </w:r>
            <w:proofErr w:type="spellStart"/>
            <w:r w:rsidRPr="00152024">
              <w:rPr>
                <w:color w:val="000000"/>
                <w:sz w:val="26"/>
                <w:szCs w:val="28"/>
              </w:rPr>
              <w:t>suất</w:t>
            </w:r>
            <w:proofErr w:type="spellEnd"/>
            <w:r w:rsidRPr="00152024">
              <w:rPr>
                <w:color w:val="000000"/>
                <w:sz w:val="26"/>
                <w:szCs w:val="28"/>
              </w:rPr>
              <w:t xml:space="preserve"> </w:t>
            </w:r>
            <w:proofErr w:type="spellStart"/>
            <w:r w:rsidRPr="00152024">
              <w:rPr>
                <w:color w:val="000000"/>
                <w:sz w:val="26"/>
                <w:szCs w:val="28"/>
              </w:rPr>
              <w:t>trên</w:t>
            </w:r>
            <w:proofErr w:type="spellEnd"/>
            <w:r w:rsidRPr="00152024">
              <w:rPr>
                <w:color w:val="000000"/>
                <w:sz w:val="26"/>
                <w:szCs w:val="28"/>
              </w:rPr>
              <w:t xml:space="preserve"> 650kVA </w:t>
            </w:r>
            <w:proofErr w:type="spellStart"/>
            <w:r w:rsidRPr="00152024">
              <w:rPr>
                <w:color w:val="000000"/>
                <w:sz w:val="26"/>
                <w:szCs w:val="28"/>
              </w:rPr>
              <w:t>nho</w:t>
            </w:r>
            <w:proofErr w:type="spellEnd"/>
            <w:r w:rsidRPr="00152024">
              <w:rPr>
                <w:color w:val="000000"/>
                <w:sz w:val="26"/>
                <w:szCs w:val="28"/>
              </w:rPr>
              <w:t xml:space="preserve">̉ </w:t>
            </w:r>
            <w:proofErr w:type="spellStart"/>
            <w:r w:rsidRPr="00152024">
              <w:rPr>
                <w:color w:val="000000"/>
                <w:sz w:val="26"/>
                <w:szCs w:val="28"/>
              </w:rPr>
              <w:t>hơn</w:t>
            </w:r>
            <w:proofErr w:type="spellEnd"/>
            <w:r w:rsidRPr="00152024">
              <w:rPr>
                <w:color w:val="000000"/>
                <w:sz w:val="26"/>
                <w:szCs w:val="28"/>
              </w:rPr>
              <w:t xml:space="preserve"> 10.000kVA</w:t>
            </w:r>
          </w:p>
        </w:tc>
        <w:tc>
          <w:tcPr>
            <w:tcW w:w="2674" w:type="dxa"/>
            <w:vMerge/>
            <w:vAlign w:val="center"/>
          </w:tcPr>
          <w:p w:rsidR="009A1DDB" w:rsidRPr="00152024" w:rsidRDefault="009A1DDB" w:rsidP="00A670B5">
            <w:pPr>
              <w:widowControl w:val="0"/>
              <w:spacing w:before="60" w:after="60" w:line="264" w:lineRule="auto"/>
              <w:ind w:hanging="24"/>
              <w:rPr>
                <w:color w:val="000000"/>
                <w:sz w:val="26"/>
                <w:szCs w:val="28"/>
              </w:rPr>
            </w:pPr>
          </w:p>
        </w:tc>
        <w:tc>
          <w:tcPr>
            <w:tcW w:w="2398" w:type="dxa"/>
            <w:vMerge/>
            <w:vAlign w:val="center"/>
          </w:tcPr>
          <w:p w:rsidR="009A1DDB" w:rsidRPr="00152024" w:rsidRDefault="009A1DDB" w:rsidP="00A670B5">
            <w:pPr>
              <w:widowControl w:val="0"/>
              <w:spacing w:before="60" w:after="60" w:line="264" w:lineRule="auto"/>
              <w:ind w:hanging="24"/>
              <w:rPr>
                <w:color w:val="000000"/>
                <w:sz w:val="26"/>
                <w:szCs w:val="28"/>
              </w:rPr>
            </w:pPr>
          </w:p>
        </w:tc>
        <w:tc>
          <w:tcPr>
            <w:tcW w:w="2994" w:type="dxa"/>
            <w:vMerge/>
            <w:vAlign w:val="center"/>
          </w:tcPr>
          <w:p w:rsidR="009A1DDB" w:rsidRPr="00152024" w:rsidRDefault="009A1DDB" w:rsidP="00A670B5">
            <w:pPr>
              <w:widowControl w:val="0"/>
              <w:spacing w:before="60" w:after="60" w:line="264" w:lineRule="auto"/>
              <w:ind w:hanging="24"/>
              <w:jc w:val="center"/>
              <w:rPr>
                <w:color w:val="000000"/>
                <w:sz w:val="26"/>
                <w:szCs w:val="28"/>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Máy ổn áp từng nấc (biến áp tự ngẫu):</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lastRenderedPageBreak/>
              <w:t>8504.22.11</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 Đầu điện áp cao từ 66 kV trở lên</w:t>
            </w:r>
            <w:r w:rsidRPr="00152024">
              <w:rPr>
                <w:sz w:val="26"/>
                <w:szCs w:val="28"/>
                <w:vertAlign w:val="superscript"/>
                <w:lang w:val="vi-VN"/>
              </w:rPr>
              <w:t xml:space="preserve"> </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8504.22.19</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 Loại khác</w:t>
            </w:r>
            <w:r w:rsidRPr="00152024">
              <w:rPr>
                <w:sz w:val="26"/>
                <w:szCs w:val="28"/>
                <w:vertAlign w:val="superscript"/>
                <w:lang w:val="vi-VN"/>
              </w:rPr>
              <w:t xml:space="preserve"> </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Loại khác:</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8504.22.92</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 Đầu điện áp cao từ 110kV trở lên</w:t>
            </w:r>
            <w:r w:rsidRPr="00152024">
              <w:rPr>
                <w:sz w:val="26"/>
                <w:szCs w:val="28"/>
                <w:vertAlign w:val="superscript"/>
                <w:lang w:val="vi-VN"/>
              </w:rPr>
              <w:t xml:space="preserve"> </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8504.22.93</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 Đầu điện áp cao từ 66kV trở lên, nhưng dưới 110kV</w:t>
            </w:r>
            <w:r w:rsidRPr="00152024">
              <w:rPr>
                <w:sz w:val="26"/>
                <w:szCs w:val="28"/>
                <w:vertAlign w:val="superscript"/>
                <w:lang w:val="vi-VN"/>
              </w:rPr>
              <w:t xml:space="preserve"> </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r w:rsidR="009A1DDB" w:rsidRPr="00152024" w:rsidTr="00A670B5">
        <w:tc>
          <w:tcPr>
            <w:tcW w:w="0" w:type="auto"/>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8504.22.99</w:t>
            </w:r>
          </w:p>
        </w:tc>
        <w:tc>
          <w:tcPr>
            <w:tcW w:w="4149" w:type="dxa"/>
            <w:vAlign w:val="center"/>
          </w:tcPr>
          <w:p w:rsidR="009A1DDB" w:rsidRPr="00152024" w:rsidRDefault="009A1DDB" w:rsidP="00A670B5">
            <w:pPr>
              <w:autoSpaceDE w:val="0"/>
              <w:autoSpaceDN w:val="0"/>
              <w:adjustRightInd w:val="0"/>
              <w:spacing w:before="60" w:after="60" w:line="264" w:lineRule="auto"/>
              <w:rPr>
                <w:sz w:val="26"/>
                <w:szCs w:val="28"/>
                <w:lang w:val="vi-VN"/>
              </w:rPr>
            </w:pPr>
            <w:r w:rsidRPr="00152024">
              <w:rPr>
                <w:sz w:val="26"/>
                <w:szCs w:val="28"/>
                <w:lang w:val="vi-VN"/>
              </w:rPr>
              <w:t>- - - - Loại khác</w:t>
            </w:r>
          </w:p>
        </w:tc>
        <w:tc>
          <w:tcPr>
            <w:tcW w:w="267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398"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c>
          <w:tcPr>
            <w:tcW w:w="2994" w:type="dxa"/>
            <w:vMerge/>
            <w:vAlign w:val="center"/>
          </w:tcPr>
          <w:p w:rsidR="009A1DDB" w:rsidRPr="00152024" w:rsidRDefault="009A1DDB" w:rsidP="00A670B5">
            <w:pPr>
              <w:autoSpaceDE w:val="0"/>
              <w:autoSpaceDN w:val="0"/>
              <w:adjustRightInd w:val="0"/>
              <w:spacing w:before="60" w:after="60" w:line="264" w:lineRule="auto"/>
              <w:rPr>
                <w:sz w:val="26"/>
                <w:szCs w:val="28"/>
                <w:lang w:val="vi-VN"/>
              </w:rPr>
            </w:pPr>
          </w:p>
        </w:tc>
      </w:tr>
    </w:tbl>
    <w:p w:rsidR="006F739D" w:rsidRDefault="006F739D">
      <w:bookmarkStart w:id="0" w:name="_GoBack"/>
      <w:bookmarkEnd w:id="0"/>
    </w:p>
    <w:sectPr w:rsidR="006F739D" w:rsidSect="009A1DD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E7A55"/>
    <w:multiLevelType w:val="hybridMultilevel"/>
    <w:tmpl w:val="C37CFE6E"/>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DDB"/>
    <w:rsid w:val="006F739D"/>
    <w:rsid w:val="009A1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84293-308D-4F65-B8E3-6B677060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DD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BCT</dc:creator>
  <cp:keywords/>
  <dc:description/>
  <cp:lastModifiedBy>BCT</cp:lastModifiedBy>
  <cp:revision>1</cp:revision>
  <dcterms:created xsi:type="dcterms:W3CDTF">2019-07-05T02:43:00Z</dcterms:created>
  <dcterms:modified xsi:type="dcterms:W3CDTF">2019-07-05T02:44:00Z</dcterms:modified>
</cp:coreProperties>
</file>